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A97" w:rsidRPr="005B6231" w:rsidRDefault="00295A97" w:rsidP="00295A97">
      <w:pPr>
        <w:widowControl/>
        <w:jc w:val="center"/>
        <w:outlineLvl w:val="0"/>
        <w:rPr>
          <w:rFonts w:ascii="黑体" w:eastAsia="黑体" w:hAnsi="黑体" w:cs="宋体"/>
          <w:bCs/>
          <w:color w:val="000000"/>
          <w:kern w:val="36"/>
          <w:sz w:val="36"/>
          <w:szCs w:val="36"/>
        </w:rPr>
      </w:pPr>
      <w:r w:rsidRPr="005B6231">
        <w:rPr>
          <w:rFonts w:ascii="黑体" w:eastAsia="黑体" w:hAnsi="黑体" w:cs="宋体" w:hint="eastAsia"/>
          <w:bCs/>
          <w:color w:val="000000"/>
          <w:kern w:val="36"/>
          <w:sz w:val="36"/>
          <w:szCs w:val="36"/>
        </w:rPr>
        <w:t>围巾定制VR商城产品管理系统</w:t>
      </w:r>
    </w:p>
    <w:p w:rsidR="00295A97" w:rsidRPr="005B6231" w:rsidRDefault="00295A97" w:rsidP="005B6231">
      <w:pPr>
        <w:widowControl/>
        <w:spacing w:line="276" w:lineRule="auto"/>
        <w:jc w:val="left"/>
        <w:outlineLvl w:val="3"/>
        <w:rPr>
          <w:rFonts w:ascii="宋体" w:eastAsia="宋体" w:hAnsi="宋体" w:cs="宋体"/>
          <w:b/>
          <w:bCs/>
          <w:color w:val="000000"/>
          <w:kern w:val="0"/>
          <w:sz w:val="28"/>
          <w:szCs w:val="28"/>
        </w:rPr>
      </w:pPr>
      <w:r w:rsidRPr="005B6231">
        <w:rPr>
          <w:rFonts w:ascii="宋体" w:eastAsia="宋体" w:hAnsi="宋体" w:cs="宋体" w:hint="eastAsia"/>
          <w:b/>
          <w:bCs/>
          <w:color w:val="000000"/>
          <w:kern w:val="0"/>
          <w:sz w:val="28"/>
          <w:szCs w:val="28"/>
        </w:rPr>
        <w:t>背景说明</w:t>
      </w:r>
      <w:r w:rsidRPr="005B6231">
        <w:rPr>
          <w:rFonts w:ascii="宋体" w:eastAsia="宋体" w:hAnsi="宋体" w:cs="宋体"/>
          <w:b/>
          <w:bCs/>
          <w:color w:val="000000"/>
          <w:kern w:val="0"/>
          <w:sz w:val="28"/>
          <w:szCs w:val="28"/>
        </w:rPr>
        <w:t> </w:t>
      </w:r>
    </w:p>
    <w:p w:rsidR="00295A97" w:rsidRPr="005B6231" w:rsidRDefault="00295A97" w:rsidP="005B6231">
      <w:pPr>
        <w:widowControl/>
        <w:spacing w:line="276" w:lineRule="auto"/>
        <w:jc w:val="left"/>
        <w:rPr>
          <w:rFonts w:ascii="宋体" w:eastAsia="宋体" w:hAnsi="宋体" w:cs="宋体"/>
          <w:b/>
          <w:color w:val="000000"/>
          <w:kern w:val="0"/>
          <w:sz w:val="24"/>
          <w:szCs w:val="24"/>
        </w:rPr>
      </w:pPr>
      <w:bookmarkStart w:id="0" w:name="_GoBack"/>
      <w:r w:rsidRPr="005B6231">
        <w:rPr>
          <w:rFonts w:ascii="宋体" w:eastAsia="宋体" w:hAnsi="宋体" w:cs="宋体"/>
          <w:b/>
          <w:color w:val="000000"/>
          <w:kern w:val="0"/>
          <w:sz w:val="24"/>
          <w:szCs w:val="24"/>
        </w:rPr>
        <w:t>【整体背景】 </w:t>
      </w:r>
    </w:p>
    <w:bookmarkEnd w:id="0"/>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个性化服务、高端定制商品屡见不鲜，小到一个U盘，大到家里的家居、家电等，生活的角角落落都可以让它们凸显“个性化”的味道。而“私人定制”的个性化商品、服务的市场因需求，逐渐在市场里露出它的独特光芒。</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互联网定制将成为未来消费趋势，C2M模式将成为主流。所谓 C2M是近年来出现的个性化、大规模定制模式，中文简称为“客对厂”，是一种基于社区SNS平台以及B2C平台新型的电子商务互联网商业模式。一方面，互联网本质即为减少中间环节，提升效率、减少浪费。另一方面，常规围巾销售产业链资源浪费严重，各地经销商库存量巨大。未来2至3年，C2M将成为相关领域的发展方向，推动行业在最大程度上利用资源，提升效率。</w:t>
      </w:r>
    </w:p>
    <w:p w:rsidR="00295A97" w:rsidRPr="005B6231"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5B6231">
        <w:rPr>
          <w:rFonts w:ascii="宋体" w:eastAsia="宋体" w:hAnsi="宋体" w:cs="宋体"/>
          <w:color w:val="000000"/>
          <w:kern w:val="0"/>
          <w:sz w:val="24"/>
          <w:szCs w:val="24"/>
        </w:rPr>
        <w:t>个性化定制服务商品在互联网流通领域中发展尤为壮大，一方面互联网的联通便捷、信息更新速度之快为其发展提供了良好的温床，另一方面互联网所面对的消费群体也多偏向于年轻一代，使得个性化定制服务商品所开放的市场都能有相同速度的接受能力。同时伴随着网络的越来越普及,虚拟现实技术(VR)在个性化定制行业的应用已经开始出现，成为目前研究的热点。</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 【公司背景】 </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proofErr w:type="gramStart"/>
      <w:r w:rsidRPr="00295A97">
        <w:rPr>
          <w:rFonts w:ascii="宋体" w:eastAsia="宋体" w:hAnsi="宋体" w:cs="宋体"/>
          <w:color w:val="000000"/>
          <w:kern w:val="0"/>
          <w:sz w:val="24"/>
          <w:szCs w:val="24"/>
        </w:rPr>
        <w:t>悦蓉科技</w:t>
      </w:r>
      <w:proofErr w:type="gramEnd"/>
      <w:r w:rsidRPr="00295A97">
        <w:rPr>
          <w:rFonts w:ascii="宋体" w:eastAsia="宋体" w:hAnsi="宋体" w:cs="宋体"/>
          <w:color w:val="000000"/>
          <w:kern w:val="0"/>
          <w:sz w:val="24"/>
          <w:szCs w:val="24"/>
        </w:rPr>
        <w:t>是一家专注为用户提供深度个性化定制服务的创新型企业，位于美丽的城市——杭州。2015年5月4日正式创立。创立至今，销售额将近2000万，有1000多家的B端企业和10000多家的C端客户，并集聚了约300名优秀的设计师。</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在围巾定制领域，悦蓉开创了丝绸行业先河，独特的产品定位更带来与众不同的用户体验，赢得了用户的一致好评。通过丝巾为载体将用户的作品通过设计师的加工进行呈现，变成一件艺术品。个性化的深度定制可以满足不同消费用户的需求，无论是送家人、同事、伙伴还是宴会活动，都是最具意义的礼物。3-12岁孩子的涂鸦可以定制成成品送给亲友，满满的都是爱和对孩子的鼓励；艺术爱好者将手绘作品定制成孤品，用于求爱和表白，完全个性化，全球不“撞衫”；艺术大咖将墨宝定制成丝巾成品，可以方便各界朋友“收藏”。</w:t>
      </w:r>
    </w:p>
    <w:p w:rsidR="00295A97" w:rsidRPr="009D2592" w:rsidRDefault="00295A97" w:rsidP="005B6231">
      <w:pPr>
        <w:widowControl/>
        <w:spacing w:line="276" w:lineRule="auto"/>
        <w:ind w:firstLineChars="200" w:firstLine="480"/>
        <w:jc w:val="left"/>
        <w:rPr>
          <w:rFonts w:ascii="宋体" w:eastAsia="宋体" w:hAnsi="宋体" w:cs="宋体"/>
          <w:color w:val="FF0000"/>
          <w:kern w:val="0"/>
          <w:sz w:val="24"/>
          <w:szCs w:val="24"/>
        </w:rPr>
      </w:pPr>
      <w:r w:rsidRPr="009D2592">
        <w:rPr>
          <w:rFonts w:ascii="宋体" w:eastAsia="宋体" w:hAnsi="宋体" w:cs="宋体"/>
          <w:color w:val="FF0000"/>
          <w:kern w:val="0"/>
          <w:sz w:val="24"/>
          <w:szCs w:val="24"/>
        </w:rPr>
        <w:t>注1：悦蓉科技将对本项目获二等奖以上的优秀团队颁发奖金。</w:t>
      </w:r>
    </w:p>
    <w:p w:rsidR="00295A97" w:rsidRPr="009D2592" w:rsidRDefault="00295A97" w:rsidP="005B6231">
      <w:pPr>
        <w:widowControl/>
        <w:spacing w:line="276" w:lineRule="auto"/>
        <w:ind w:firstLineChars="200" w:firstLine="480"/>
        <w:jc w:val="left"/>
        <w:rPr>
          <w:rFonts w:ascii="宋体" w:eastAsia="宋体" w:hAnsi="宋体" w:cs="宋体"/>
          <w:color w:val="FF0000"/>
          <w:kern w:val="0"/>
          <w:sz w:val="24"/>
          <w:szCs w:val="24"/>
        </w:rPr>
      </w:pPr>
      <w:r w:rsidRPr="009D2592">
        <w:rPr>
          <w:rFonts w:ascii="宋体" w:eastAsia="宋体" w:hAnsi="宋体" w:cs="宋体"/>
          <w:color w:val="FF0000"/>
          <w:kern w:val="0"/>
          <w:sz w:val="24"/>
          <w:szCs w:val="24"/>
        </w:rPr>
        <w:t>注2：本项目为外包型赛题。若该项目的最终完成作品创意新颖、技术先进、开发过程规范且核心功能完善，本项目的命题企业将通过大赛组委会组织的创业风投答辩会等活动和方式，进一步考察其中一个或若干个团队，以决定是否进行最终的知识产权交易。如开发团队愿意继续对该项目进行深入研发并将其产品化，命题企业将给予进一步的研发资金投入等方面的支持；或团队加盟本企业/公司；或入驻某“众创空间/孵化器”，并给予专业的创业服务指导和研发资金投入等方面的支持。</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lastRenderedPageBreak/>
        <w:t> 【业务背景】 </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悦蓉科技通过技术整合和工艺研发，做到了真丝丝巾以及莫代尔拉绒围巾一条起订，生产周期从传统的45天工期优化到真丝产品（15天）、拉绒产品（20天），单条的生产成本下降超过60%，整体的客户满意率达到98%以上。</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杭州悦蓉科技有限公司主要定制丝绸类周边产品（如真丝丝巾、真丝围巾、后期延伸丝绸书画、领带、蚕丝被、杯垫碗垫鼠标垫等产品），以及羊绒羊毛围巾；公司采用线上下单选款，选定规格尺寸后，上传图案花型后</w:t>
      </w:r>
      <w:r w:rsidRPr="00295A97">
        <w:rPr>
          <w:rFonts w:ascii="宋体" w:eastAsia="宋体" w:hAnsi="宋体" w:cs="宋体" w:hint="eastAsia"/>
          <w:color w:val="000000"/>
          <w:kern w:val="0"/>
          <w:sz w:val="24"/>
          <w:szCs w:val="24"/>
        </w:rPr>
        <w:t>VR实景展示，通过后台技术实时对接设计师以及工厂，完成完全个性化定制（用户可以自定义规格、尺寸、材质、花型、图案）以及半个性化定制（根据用户需求绣字或者简单线条性的图案）。</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在悦蓉的线下体验店里，顾客可以使用 AR 来为丝巾进行不同的色彩搭配。用户需要先将一件实体纯白丝巾放到 YUEORID 设备里，然后利用店内的平板电脑对丝巾的配色和花型进行个性化配置，而配色效果也将通过 AR 技术实时投影全息图到纯白丝巾上。</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围巾定制平台用户群主要面向两类人群，分别面向C端和B端用户以及围巾相关领域的设计师等。C端用户方面，将涂鸦作品、摄影作品、书画作品等素材直接在平台上传，同时系统也会提供各种风格及花型素材，VR实景展示多种造型佩戴效果，设计制作完成后，用户可直接下单购买。B端用户方面，有丝绸礼品需求的企业或团队，在平台上进行设计后也可选择批量定制。同时，悦蓉科技与相关领域设计师达成合作，在平台上进行原创围巾图案的联合发售。一方面，悦蓉科技为设计师提供包括生产加工在内的一系列支持，另一方面，设计师可自行设置销售价格，销售利润均为其个人所得。另外，平台方面也会对优秀设计师的作品进行推广，作为解放设计师的过程，在实现其价值的同时为其提供变现渠道。</w:t>
      </w:r>
    </w:p>
    <w:p w:rsidR="00295A97" w:rsidRPr="005B6231" w:rsidRDefault="00295A97" w:rsidP="00295A97">
      <w:pPr>
        <w:widowControl/>
        <w:spacing w:line="276" w:lineRule="auto"/>
        <w:jc w:val="left"/>
        <w:outlineLvl w:val="3"/>
        <w:rPr>
          <w:rFonts w:ascii="宋体" w:eastAsia="宋体" w:hAnsi="宋体" w:cs="宋体"/>
          <w:b/>
          <w:bCs/>
          <w:color w:val="000000"/>
          <w:kern w:val="0"/>
          <w:sz w:val="28"/>
          <w:szCs w:val="28"/>
        </w:rPr>
      </w:pPr>
      <w:r w:rsidRPr="005B6231">
        <w:rPr>
          <w:rFonts w:ascii="宋体" w:eastAsia="宋体" w:hAnsi="宋体" w:cs="宋体"/>
          <w:b/>
          <w:bCs/>
          <w:color w:val="000000"/>
          <w:kern w:val="0"/>
          <w:sz w:val="28"/>
          <w:szCs w:val="28"/>
        </w:rPr>
        <w:t>项目说明 </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商城系统采用PHP语言开发，底层架构MYSQL数据库，能够有效针对商城会员、商品数据，会员浏览数据，客户单独页面停留数据等不同类型的数据进行收集和分析。业务系统能够有效的收集设计师数据、花型图案数据、工厂每个工段和工艺耗时数据，同时针对客户回馈的满意度，对设计师进行优化和定向培养，通过大数据分析，能给工厂提供相对专业的工段标准化和模块化的建议。</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在线定制商城系统（含微信端/</w:t>
      </w:r>
      <w:proofErr w:type="spellStart"/>
      <w:r w:rsidRPr="00295A97">
        <w:rPr>
          <w:rFonts w:ascii="宋体" w:eastAsia="宋体" w:hAnsi="宋体" w:cs="宋体"/>
          <w:color w:val="000000"/>
          <w:kern w:val="0"/>
          <w:sz w:val="24"/>
          <w:szCs w:val="24"/>
        </w:rPr>
        <w:t>wap</w:t>
      </w:r>
      <w:proofErr w:type="spellEnd"/>
      <w:r w:rsidRPr="00295A97">
        <w:rPr>
          <w:rFonts w:ascii="宋体" w:eastAsia="宋体" w:hAnsi="宋体" w:cs="宋体"/>
          <w:color w:val="000000"/>
          <w:kern w:val="0"/>
          <w:sz w:val="24"/>
          <w:szCs w:val="24"/>
        </w:rPr>
        <w:t>端），用户可以在商城中选择合适的设计师以及设计素材进行沟通，达成个性化定制。内容产生者（设计师）下载需要设计的图案或者花型，设计出生产稿，上传到系统，工厂对应的部门会依据不同的岗位取得不同的权限进行排单生产，直至质检出库发货。内容产生者（设计师）可以自发的在商城后台申请店铺，通过审核后，可以上架自己原创的商品进行定制成品的销售。同时开放更多的API接口，和线上的美术、教育、培训类APP打通，在会员获取、流量接入等方面资源共享。 </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【用户期望】 </w:t>
      </w:r>
    </w:p>
    <w:p w:rsidR="00295A97" w:rsidRPr="00295A97" w:rsidRDefault="00295A97" w:rsidP="00295A97">
      <w:pPr>
        <w:widowControl/>
        <w:spacing w:line="276" w:lineRule="auto"/>
        <w:jc w:val="left"/>
        <w:rPr>
          <w:rFonts w:ascii="宋体" w:eastAsia="宋体" w:hAnsi="宋体" w:cs="宋体"/>
          <w:color w:val="000000"/>
          <w:kern w:val="0"/>
          <w:sz w:val="24"/>
          <w:szCs w:val="24"/>
        </w:rPr>
      </w:pPr>
      <w:bookmarkStart w:id="1" w:name="_Toc470948023"/>
      <w:r w:rsidRPr="00295A97">
        <w:rPr>
          <w:rFonts w:ascii="宋体" w:eastAsia="宋体" w:hAnsi="宋体" w:cs="宋体"/>
          <w:color w:val="000000"/>
          <w:kern w:val="0"/>
          <w:sz w:val="24"/>
          <w:szCs w:val="24"/>
        </w:rPr>
        <w:lastRenderedPageBreak/>
        <w:t>1.</w:t>
      </w:r>
      <w:bookmarkEnd w:id="1"/>
      <w:r w:rsidRPr="00295A97">
        <w:rPr>
          <w:rFonts w:ascii="宋体" w:eastAsia="宋体" w:hAnsi="宋体" w:cs="宋体"/>
          <w:color w:val="000000"/>
          <w:kern w:val="0"/>
          <w:sz w:val="24"/>
          <w:szCs w:val="24"/>
        </w:rPr>
        <w:t>用户端系统</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用户端系统指的是用户需要进行操作的平台，是产品线中负责产生内容的环节，这是业务流的开端，也是闭端。用户端系统要使用方便，在最短的时间里可以了解产品的功能，同时最短的时间里完成一件作品的操作。通过系统，用户可以定制素材上传、完善个人资料、查看定制订单、分享推广、优惠券管理等。</w:t>
      </w:r>
    </w:p>
    <w:p w:rsidR="00295A97" w:rsidRPr="00295A97" w:rsidRDefault="00295A97" w:rsidP="00295A97">
      <w:pPr>
        <w:widowControl/>
        <w:spacing w:line="276" w:lineRule="auto"/>
        <w:jc w:val="left"/>
        <w:rPr>
          <w:rFonts w:ascii="宋体" w:eastAsia="宋体" w:hAnsi="宋体" w:cs="宋体"/>
          <w:color w:val="000000"/>
          <w:kern w:val="0"/>
          <w:sz w:val="24"/>
          <w:szCs w:val="24"/>
        </w:rPr>
      </w:pPr>
      <w:bookmarkStart w:id="2" w:name="_Toc470948033"/>
      <w:r w:rsidRPr="00295A97">
        <w:rPr>
          <w:rFonts w:ascii="宋体" w:eastAsia="宋体" w:hAnsi="宋体" w:cs="宋体"/>
          <w:color w:val="000000"/>
          <w:kern w:val="0"/>
          <w:sz w:val="24"/>
          <w:szCs w:val="24"/>
        </w:rPr>
        <w:t>2.</w:t>
      </w:r>
      <w:bookmarkEnd w:id="2"/>
      <w:r w:rsidRPr="00295A97">
        <w:rPr>
          <w:rFonts w:ascii="宋体" w:eastAsia="宋体" w:hAnsi="宋体" w:cs="宋体"/>
          <w:color w:val="000000"/>
          <w:kern w:val="0"/>
          <w:sz w:val="24"/>
          <w:szCs w:val="24"/>
        </w:rPr>
        <w:t>设计师端系统</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设计师系统是为设计师提供订单管理和任务管理的综合性管理平台。通过系统设计师可以更好的介绍自己，接收客户的订单，包括收益提成管理等。</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3.供应商端系统</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供应商自助申请，需要提交一些相关证明和资质，平台进行审核。供应商下挂多个子账户根据不同用户的角色权限，进行订单状态、进度管理和资金明细等。</w:t>
      </w:r>
    </w:p>
    <w:p w:rsidR="00295A97" w:rsidRPr="00295A97" w:rsidRDefault="00295A97" w:rsidP="00295A97">
      <w:pPr>
        <w:widowControl/>
        <w:spacing w:line="276" w:lineRule="auto"/>
        <w:jc w:val="left"/>
        <w:rPr>
          <w:rFonts w:ascii="宋体" w:eastAsia="宋体" w:hAnsi="宋体" w:cs="宋体"/>
          <w:color w:val="000000"/>
          <w:kern w:val="0"/>
          <w:sz w:val="24"/>
          <w:szCs w:val="24"/>
        </w:rPr>
      </w:pPr>
      <w:bookmarkStart w:id="3" w:name="_Toc470948041"/>
      <w:r w:rsidRPr="00295A97">
        <w:rPr>
          <w:rFonts w:ascii="宋体" w:eastAsia="宋体" w:hAnsi="宋体" w:cs="宋体"/>
          <w:color w:val="000000"/>
          <w:kern w:val="0"/>
          <w:sz w:val="24"/>
          <w:szCs w:val="24"/>
        </w:rPr>
        <w:t>4.</w:t>
      </w:r>
      <w:bookmarkEnd w:id="3"/>
      <w:r w:rsidRPr="00295A97">
        <w:rPr>
          <w:rFonts w:ascii="宋体" w:eastAsia="宋体" w:hAnsi="宋体" w:cs="宋体"/>
          <w:color w:val="000000"/>
          <w:kern w:val="0"/>
          <w:sz w:val="24"/>
          <w:szCs w:val="24"/>
        </w:rPr>
        <w:t>平台端系统</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平台端是公司给予综合管理的系统。包括对设计师管理、客户管理、订单状态管理、运营数据管理等。通过平台端系统可以对整个公司的运营进行综合管理和分析。系统用户指的是公司用户，具有操作平台系统的用户。一般是公司的员工，管理层，CEO等。系统根据不同用户的权限，看到的模块和信息不同。</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【任务要求】 </w:t>
      </w:r>
    </w:p>
    <w:p w:rsidR="00295A97" w:rsidRPr="00295A97" w:rsidRDefault="00295A97" w:rsidP="00295A97">
      <w:pPr>
        <w:widowControl/>
        <w:spacing w:line="276" w:lineRule="auto"/>
        <w:ind w:left="360" w:hanging="36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1.项目技术要求 </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平台语言：</w:t>
      </w:r>
      <w:proofErr w:type="spellStart"/>
      <w:proofErr w:type="gramStart"/>
      <w:r w:rsidRPr="00295A97">
        <w:rPr>
          <w:rFonts w:ascii="宋体" w:eastAsia="宋体" w:hAnsi="宋体" w:cs="宋体"/>
          <w:color w:val="000000"/>
          <w:kern w:val="0"/>
          <w:sz w:val="24"/>
          <w:szCs w:val="24"/>
        </w:rPr>
        <w:t>php</w:t>
      </w:r>
      <w:proofErr w:type="spellEnd"/>
      <w:proofErr w:type="gramEnd"/>
      <w:r w:rsidRPr="00295A97">
        <w:rPr>
          <w:rFonts w:ascii="宋体" w:eastAsia="宋体" w:hAnsi="宋体" w:cs="宋体"/>
          <w:color w:val="000000"/>
          <w:kern w:val="0"/>
          <w:sz w:val="24"/>
          <w:szCs w:val="24"/>
        </w:rPr>
        <w:t xml:space="preserve"> </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 xml:space="preserve">数据库服务器: MYSQL  </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要求考虑到系统的针对性，安全性和可操作性</w:t>
      </w:r>
    </w:p>
    <w:p w:rsidR="00295A97" w:rsidRPr="00295A97" w:rsidRDefault="00295A97" w:rsidP="00295A97">
      <w:pPr>
        <w:widowControl/>
        <w:spacing w:line="276" w:lineRule="auto"/>
        <w:ind w:left="360" w:hanging="36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2.实现周期：</w:t>
      </w:r>
      <w:r w:rsidR="009D2592">
        <w:rPr>
          <w:rFonts w:ascii="宋体" w:eastAsia="宋体" w:hAnsi="宋体" w:cs="宋体"/>
          <w:color w:val="000000"/>
          <w:kern w:val="0"/>
          <w:sz w:val="24"/>
          <w:szCs w:val="24"/>
        </w:rPr>
        <w:t>浙江省大学生服务外包创新应用大赛规定时间</w:t>
      </w:r>
      <w:r w:rsidRPr="00295A97">
        <w:rPr>
          <w:rFonts w:ascii="宋体" w:eastAsia="宋体" w:hAnsi="宋体" w:cs="宋体"/>
          <w:color w:val="000000"/>
          <w:kern w:val="0"/>
          <w:sz w:val="24"/>
          <w:szCs w:val="24"/>
        </w:rPr>
        <w:t>内。 </w:t>
      </w:r>
    </w:p>
    <w:sectPr w:rsidR="00295A97" w:rsidRPr="00295A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961"/>
    <w:rsid w:val="00295A97"/>
    <w:rsid w:val="005B6231"/>
    <w:rsid w:val="00816DE6"/>
    <w:rsid w:val="009D2592"/>
    <w:rsid w:val="00FF4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95A97"/>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295A97"/>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95A97"/>
    <w:rPr>
      <w:rFonts w:ascii="宋体" w:eastAsia="宋体" w:hAnsi="宋体" w:cs="宋体"/>
      <w:b/>
      <w:bCs/>
      <w:kern w:val="36"/>
      <w:sz w:val="48"/>
      <w:szCs w:val="48"/>
    </w:rPr>
  </w:style>
  <w:style w:type="character" w:customStyle="1" w:styleId="4Char">
    <w:name w:val="标题 4 Char"/>
    <w:basedOn w:val="a0"/>
    <w:link w:val="4"/>
    <w:uiPriority w:val="9"/>
    <w:rsid w:val="00295A97"/>
    <w:rPr>
      <w:rFonts w:ascii="宋体" w:eastAsia="宋体" w:hAnsi="宋体" w:cs="宋体"/>
      <w:b/>
      <w:bCs/>
      <w:kern w:val="0"/>
      <w:sz w:val="24"/>
      <w:szCs w:val="24"/>
    </w:rPr>
  </w:style>
  <w:style w:type="character" w:styleId="a3">
    <w:name w:val="Hyperlink"/>
    <w:basedOn w:val="a0"/>
    <w:uiPriority w:val="99"/>
    <w:semiHidden/>
    <w:unhideWhenUsed/>
    <w:rsid w:val="00295A97"/>
    <w:rPr>
      <w:color w:val="0000FF"/>
      <w:u w:val="single"/>
    </w:rPr>
  </w:style>
  <w:style w:type="paragraph" w:styleId="a4">
    <w:name w:val="List Paragraph"/>
    <w:basedOn w:val="a"/>
    <w:uiPriority w:val="34"/>
    <w:qFormat/>
    <w:rsid w:val="00295A9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95A97"/>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295A97"/>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95A97"/>
    <w:rPr>
      <w:rFonts w:ascii="宋体" w:eastAsia="宋体" w:hAnsi="宋体" w:cs="宋体"/>
      <w:b/>
      <w:bCs/>
      <w:kern w:val="36"/>
      <w:sz w:val="48"/>
      <w:szCs w:val="48"/>
    </w:rPr>
  </w:style>
  <w:style w:type="character" w:customStyle="1" w:styleId="4Char">
    <w:name w:val="标题 4 Char"/>
    <w:basedOn w:val="a0"/>
    <w:link w:val="4"/>
    <w:uiPriority w:val="9"/>
    <w:rsid w:val="00295A97"/>
    <w:rPr>
      <w:rFonts w:ascii="宋体" w:eastAsia="宋体" w:hAnsi="宋体" w:cs="宋体"/>
      <w:b/>
      <w:bCs/>
      <w:kern w:val="0"/>
      <w:sz w:val="24"/>
      <w:szCs w:val="24"/>
    </w:rPr>
  </w:style>
  <w:style w:type="character" w:styleId="a3">
    <w:name w:val="Hyperlink"/>
    <w:basedOn w:val="a0"/>
    <w:uiPriority w:val="99"/>
    <w:semiHidden/>
    <w:unhideWhenUsed/>
    <w:rsid w:val="00295A97"/>
    <w:rPr>
      <w:color w:val="0000FF"/>
      <w:u w:val="single"/>
    </w:rPr>
  </w:style>
  <w:style w:type="paragraph" w:styleId="a4">
    <w:name w:val="List Paragraph"/>
    <w:basedOn w:val="a"/>
    <w:uiPriority w:val="34"/>
    <w:qFormat/>
    <w:rsid w:val="00295A9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933344">
      <w:bodyDiv w:val="1"/>
      <w:marLeft w:val="0"/>
      <w:marRight w:val="0"/>
      <w:marTop w:val="0"/>
      <w:marBottom w:val="0"/>
      <w:divBdr>
        <w:top w:val="none" w:sz="0" w:space="0" w:color="auto"/>
        <w:left w:val="none" w:sz="0" w:space="0" w:color="auto"/>
        <w:bottom w:val="none" w:sz="0" w:space="0" w:color="auto"/>
        <w:right w:val="none" w:sz="0" w:space="0" w:color="auto"/>
      </w:divBdr>
      <w:divsChild>
        <w:div w:id="1686978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418</Words>
  <Characters>2385</Characters>
  <Application>Microsoft Office Word</Application>
  <DocSecurity>0</DocSecurity>
  <Lines>19</Lines>
  <Paragraphs>5</Paragraphs>
  <ScaleCrop>false</ScaleCrop>
  <Company>Win10NeT.COM</Company>
  <LinksUpToDate>false</LinksUpToDate>
  <CharactersWithSpaces>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XiaZaiMa.COM</dc:creator>
  <cp:keywords/>
  <dc:description/>
  <cp:lastModifiedBy>Administrator</cp:lastModifiedBy>
  <cp:revision>4</cp:revision>
  <dcterms:created xsi:type="dcterms:W3CDTF">2017-03-04T12:28:00Z</dcterms:created>
  <dcterms:modified xsi:type="dcterms:W3CDTF">2017-03-15T14:48:00Z</dcterms:modified>
</cp:coreProperties>
</file>