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27FBB" w:rsidRPr="00170101" w:rsidRDefault="00227FBB" w:rsidP="00EE1FEF">
      <w:pPr>
        <w:spacing w:line="440" w:lineRule="exact"/>
        <w:rPr>
          <w:rFonts w:ascii="宋体" w:hAnsi="宋体"/>
          <w:b/>
          <w:color w:val="FF0000"/>
          <w:w w:val="90"/>
          <w:sz w:val="28"/>
          <w:szCs w:val="28"/>
        </w:rPr>
      </w:pPr>
    </w:p>
    <w:p w:rsidR="00227FBB" w:rsidRPr="00A66AA8" w:rsidRDefault="00227FBB" w:rsidP="00227FBB">
      <w:pPr>
        <w:jc w:val="center"/>
        <w:rPr>
          <w:rFonts w:ascii="方正小标宋简体" w:eastAsia="方正小标宋简体" w:hAnsi="宋体"/>
          <w:color w:val="FF0000"/>
          <w:spacing w:val="40"/>
          <w:w w:val="90"/>
          <w:sz w:val="90"/>
          <w:szCs w:val="90"/>
        </w:rPr>
      </w:pPr>
      <w:bookmarkStart w:id="0" w:name="Header"/>
      <w:r w:rsidRPr="00A66AA8">
        <w:rPr>
          <w:rFonts w:ascii="方正小标宋简体" w:eastAsia="方正小标宋简体" w:hAnsi="宋体" w:hint="eastAsia"/>
          <w:color w:val="FF0000"/>
          <w:spacing w:val="40"/>
          <w:w w:val="90"/>
          <w:sz w:val="90"/>
          <w:szCs w:val="90"/>
        </w:rPr>
        <w:t>湖州师范学院文件</w:t>
      </w:r>
      <w:bookmarkEnd w:id="0"/>
    </w:p>
    <w:p w:rsidR="00227FBB" w:rsidRDefault="00227FBB" w:rsidP="00EE1FEF">
      <w:pPr>
        <w:spacing w:line="480" w:lineRule="exact"/>
        <w:rPr>
          <w:rFonts w:ascii="仿宋_GB2312" w:eastAsia="仿宋_GB2312"/>
          <w:b/>
          <w:color w:val="000000"/>
          <w:sz w:val="32"/>
          <w:szCs w:val="32"/>
        </w:rPr>
      </w:pPr>
    </w:p>
    <w:p w:rsidR="00227FBB" w:rsidRDefault="00392D4D" w:rsidP="00227FBB">
      <w:pPr>
        <w:spacing w:line="400" w:lineRule="exact"/>
        <w:jc w:val="center"/>
        <w:rPr>
          <w:rFonts w:ascii="仿宋_GB2312" w:eastAsia="仿宋_GB2312"/>
          <w:b/>
          <w:color w:val="000000"/>
          <w:sz w:val="32"/>
          <w:szCs w:val="32"/>
        </w:rPr>
      </w:pPr>
      <w:bookmarkStart w:id="1" w:name="文号"/>
      <w:r>
        <w:rPr>
          <w:rFonts w:ascii="仿宋_GB2312" w:eastAsia="仿宋_GB2312" w:hint="eastAsia"/>
          <w:b/>
          <w:color w:val="000000"/>
          <w:sz w:val="32"/>
          <w:szCs w:val="32"/>
        </w:rPr>
        <w:t>湖师院发〔2017〕</w:t>
      </w:r>
      <w:r w:rsidR="00475E58">
        <w:rPr>
          <w:rFonts w:ascii="仿宋_GB2312" w:eastAsia="仿宋_GB2312" w:hint="eastAsia"/>
          <w:b/>
          <w:color w:val="000000"/>
          <w:sz w:val="32"/>
          <w:szCs w:val="32"/>
        </w:rPr>
        <w:t>60</w:t>
      </w:r>
      <w:r>
        <w:rPr>
          <w:rFonts w:ascii="仿宋_GB2312" w:eastAsia="仿宋_GB2312" w:hint="eastAsia"/>
          <w:b/>
          <w:color w:val="000000"/>
          <w:sz w:val="32"/>
          <w:szCs w:val="32"/>
        </w:rPr>
        <w:t>号</w:t>
      </w:r>
      <w:bookmarkEnd w:id="1"/>
    </w:p>
    <w:p w:rsidR="00227FBB" w:rsidRDefault="008B0801" w:rsidP="002A5F9B">
      <w:pPr>
        <w:spacing w:line="500" w:lineRule="exact"/>
        <w:rPr>
          <w:rFonts w:ascii="方正小标宋简体" w:eastAsia="方正小标宋简体"/>
          <w:color w:val="FF0000"/>
          <w:sz w:val="52"/>
          <w:szCs w:val="52"/>
        </w:rPr>
      </w:pPr>
      <w:r w:rsidRPr="008B0801">
        <w:rPr>
          <w:rFonts w:ascii="宋体" w:hAnsi="宋体"/>
          <w:b/>
          <w:color w:val="000000"/>
          <w:sz w:val="32"/>
          <w:szCs w:val="32"/>
        </w:rPr>
        <w:pict>
          <v:line id="_x0000_s1030" style="position:absolute;left:0;text-align:left;z-index:251657728" from="14.2pt,13.8pt" to="425.5pt,13.8pt" strokecolor="red" strokeweight="2.25pt"/>
        </w:pict>
      </w:r>
      <w:r w:rsidR="00227FBB">
        <w:rPr>
          <w:rFonts w:ascii="仿宋_GB2312" w:eastAsia="仿宋_GB2312" w:hint="eastAsia"/>
          <w:b/>
          <w:color w:val="000000"/>
          <w:sz w:val="32"/>
          <w:szCs w:val="32"/>
        </w:rPr>
        <w:t xml:space="preserve">  </w:t>
      </w:r>
      <w:r w:rsidR="00227FBB">
        <w:rPr>
          <w:rFonts w:ascii="方正小标宋简体" w:eastAsia="方正小标宋简体" w:hint="eastAsia"/>
          <w:color w:val="FF0000"/>
          <w:sz w:val="52"/>
          <w:szCs w:val="52"/>
        </w:rPr>
        <w:t xml:space="preserve"> </w:t>
      </w:r>
    </w:p>
    <w:p w:rsidR="002A5F9B" w:rsidRDefault="002A5F9B" w:rsidP="002A5F9B">
      <w:pPr>
        <w:spacing w:line="500" w:lineRule="exact"/>
        <w:rPr>
          <w:rFonts w:ascii="仿宋_GB2312" w:eastAsia="仿宋_GB2312"/>
          <w:b/>
          <w:color w:val="000000"/>
          <w:sz w:val="32"/>
          <w:szCs w:val="32"/>
        </w:rPr>
      </w:pPr>
    </w:p>
    <w:p w:rsidR="00475E58" w:rsidRDefault="00475E58" w:rsidP="00475E58">
      <w:pPr>
        <w:widowControl/>
        <w:spacing w:line="600" w:lineRule="exact"/>
        <w:jc w:val="center"/>
        <w:rPr>
          <w:rFonts w:ascii="方正小标宋简体" w:eastAsia="方正小标宋简体"/>
          <w:b/>
          <w:kern w:val="0"/>
          <w:sz w:val="44"/>
          <w:szCs w:val="44"/>
        </w:rPr>
      </w:pPr>
      <w:r>
        <w:rPr>
          <w:rFonts w:ascii="方正小标宋简体" w:eastAsia="方正小标宋简体" w:hint="eastAsia"/>
          <w:b/>
          <w:kern w:val="0"/>
          <w:sz w:val="44"/>
          <w:szCs w:val="44"/>
        </w:rPr>
        <w:t>关于印发《</w:t>
      </w:r>
      <w:r w:rsidRPr="004E2DC9">
        <w:rPr>
          <w:rFonts w:ascii="方正小标宋简体" w:eastAsia="方正小标宋简体" w:hint="eastAsia"/>
          <w:b/>
          <w:kern w:val="0"/>
          <w:sz w:val="44"/>
          <w:szCs w:val="44"/>
        </w:rPr>
        <w:t>本科生转专业</w:t>
      </w:r>
    </w:p>
    <w:p w:rsidR="00475E58" w:rsidRDefault="00475E58" w:rsidP="00475E58">
      <w:pPr>
        <w:spacing w:line="700" w:lineRule="exact"/>
        <w:jc w:val="center"/>
        <w:rPr>
          <w:rFonts w:ascii="宋体" w:hAnsi="宋体"/>
          <w:b/>
          <w:color w:val="000000"/>
          <w:sz w:val="44"/>
          <w:szCs w:val="44"/>
        </w:rPr>
      </w:pPr>
      <w:r w:rsidRPr="004E2DC9">
        <w:rPr>
          <w:rFonts w:ascii="方正小标宋简体" w:eastAsia="方正小标宋简体" w:hint="eastAsia"/>
          <w:b/>
          <w:kern w:val="0"/>
          <w:sz w:val="44"/>
          <w:szCs w:val="44"/>
        </w:rPr>
        <w:t>实施办法</w:t>
      </w:r>
      <w:r>
        <w:rPr>
          <w:rFonts w:ascii="方正小标宋简体" w:eastAsia="方正小标宋简体" w:hint="eastAsia"/>
          <w:b/>
          <w:kern w:val="0"/>
          <w:sz w:val="44"/>
          <w:szCs w:val="44"/>
        </w:rPr>
        <w:t>》的通知</w:t>
      </w:r>
    </w:p>
    <w:p w:rsidR="00475E58" w:rsidRDefault="00475E58" w:rsidP="00475E58">
      <w:pPr>
        <w:spacing w:line="400" w:lineRule="exact"/>
        <w:jc w:val="center"/>
        <w:rPr>
          <w:rFonts w:ascii="方正小标宋简体" w:eastAsia="方正小标宋简体"/>
          <w:color w:val="000000"/>
          <w:sz w:val="32"/>
          <w:szCs w:val="32"/>
        </w:rPr>
      </w:pPr>
    </w:p>
    <w:p w:rsidR="00475E58" w:rsidRDefault="00475E58" w:rsidP="00475E58">
      <w:pPr>
        <w:spacing w:line="560" w:lineRule="exact"/>
        <w:rPr>
          <w:rFonts w:ascii="仿宋_GB2312" w:eastAsia="仿宋_GB2312"/>
          <w:color w:val="000000"/>
          <w:sz w:val="32"/>
          <w:szCs w:val="32"/>
        </w:rPr>
      </w:pPr>
      <w:r>
        <w:rPr>
          <w:rFonts w:ascii="仿宋_GB2312" w:eastAsia="仿宋_GB2312" w:hint="eastAsia"/>
          <w:color w:val="000000"/>
          <w:sz w:val="32"/>
          <w:szCs w:val="32"/>
        </w:rPr>
        <w:t>各部门、下属学院、附属医院：</w:t>
      </w:r>
    </w:p>
    <w:p w:rsidR="00475E58" w:rsidRPr="008E67F5" w:rsidRDefault="00475E58" w:rsidP="00475E58">
      <w:pPr>
        <w:spacing w:line="600" w:lineRule="exact"/>
        <w:ind w:firstLineChars="200" w:firstLine="640"/>
        <w:rPr>
          <w:rFonts w:ascii="仿宋_GB2312" w:eastAsia="仿宋_GB2312" w:hAnsi="仿宋_GB2312" w:cs="仿宋_GB2312"/>
          <w:kern w:val="0"/>
          <w:sz w:val="32"/>
          <w:szCs w:val="32"/>
        </w:rPr>
      </w:pPr>
      <w:r w:rsidRPr="008E67F5">
        <w:rPr>
          <w:rFonts w:ascii="仿宋_GB2312" w:eastAsia="仿宋_GB2312" w:hAnsi="仿宋_GB2312" w:cs="仿宋_GB2312" w:hint="eastAsia"/>
          <w:kern w:val="0"/>
          <w:sz w:val="32"/>
          <w:szCs w:val="32"/>
        </w:rPr>
        <w:t>《</w:t>
      </w:r>
      <w:r w:rsidRPr="004E2DC9">
        <w:rPr>
          <w:rFonts w:ascii="仿宋_GB2312" w:eastAsia="仿宋_GB2312" w:hAnsi="仿宋_GB2312" w:cs="仿宋_GB2312" w:hint="eastAsia"/>
          <w:kern w:val="0"/>
          <w:sz w:val="32"/>
          <w:szCs w:val="32"/>
        </w:rPr>
        <w:t>本科生转专业实施办法</w:t>
      </w:r>
      <w:r w:rsidRPr="008E67F5">
        <w:rPr>
          <w:rFonts w:ascii="仿宋_GB2312" w:eastAsia="仿宋_GB2312" w:hAnsi="仿宋_GB2312" w:cs="仿宋_GB2312" w:hint="eastAsia"/>
          <w:kern w:val="0"/>
          <w:sz w:val="32"/>
          <w:szCs w:val="32"/>
        </w:rPr>
        <w:t>》已经校长办公会讨论通过，现印发给你们，请遵照执行。</w:t>
      </w:r>
    </w:p>
    <w:p w:rsidR="00475E58" w:rsidRPr="008567F0" w:rsidRDefault="00475E58" w:rsidP="00475E58">
      <w:pPr>
        <w:spacing w:line="540" w:lineRule="exact"/>
        <w:ind w:firstLineChars="200" w:firstLine="640"/>
        <w:rPr>
          <w:rFonts w:ascii="仿宋_GB2312" w:eastAsia="仿宋_GB2312" w:hAnsi="仿宋_GB2312" w:cs="仿宋_GB2312"/>
          <w:kern w:val="0"/>
          <w:sz w:val="32"/>
          <w:szCs w:val="32"/>
        </w:rPr>
      </w:pPr>
    </w:p>
    <w:p w:rsidR="00475E58" w:rsidRDefault="00475E58" w:rsidP="00475E58">
      <w:pPr>
        <w:spacing w:line="540" w:lineRule="exact"/>
        <w:ind w:firstLineChars="200" w:firstLine="640"/>
        <w:rPr>
          <w:rFonts w:ascii="仿宋_GB2312" w:eastAsia="仿宋_GB2312" w:hAnsi="仿宋_GB2312" w:cs="仿宋_GB2312"/>
          <w:kern w:val="0"/>
          <w:sz w:val="32"/>
          <w:szCs w:val="32"/>
        </w:rPr>
      </w:pPr>
    </w:p>
    <w:p w:rsidR="00475E58" w:rsidRPr="008E67F5" w:rsidRDefault="00475E58" w:rsidP="00475E58">
      <w:pPr>
        <w:spacing w:line="540" w:lineRule="exact"/>
        <w:rPr>
          <w:rFonts w:ascii="仿宋_GB2312" w:eastAsia="仿宋_GB2312" w:hAnsi="仿宋_GB2312" w:cs="仿宋_GB2312"/>
          <w:kern w:val="0"/>
          <w:sz w:val="32"/>
          <w:szCs w:val="32"/>
        </w:rPr>
      </w:pPr>
    </w:p>
    <w:p w:rsidR="00475E58" w:rsidRPr="008E67F5" w:rsidRDefault="00475E58" w:rsidP="00475E58">
      <w:pPr>
        <w:spacing w:line="540" w:lineRule="exact"/>
        <w:ind w:firstLineChars="200" w:firstLine="640"/>
        <w:rPr>
          <w:rFonts w:ascii="仿宋_GB2312" w:eastAsia="仿宋_GB2312" w:hAnsi="仿宋_GB2312" w:cs="仿宋_GB2312"/>
          <w:kern w:val="0"/>
          <w:sz w:val="32"/>
          <w:szCs w:val="32"/>
        </w:rPr>
      </w:pPr>
      <w:r w:rsidRPr="008E67F5">
        <w:rPr>
          <w:rFonts w:ascii="仿宋_GB2312" w:eastAsia="仿宋_GB2312" w:hAnsi="仿宋_GB2312" w:cs="仿宋_GB2312"/>
          <w:kern w:val="0"/>
          <w:sz w:val="32"/>
          <w:szCs w:val="32"/>
        </w:rPr>
        <w:t xml:space="preserve">  </w:t>
      </w:r>
      <w:r>
        <w:rPr>
          <w:rFonts w:ascii="仿宋_GB2312" w:eastAsia="仿宋_GB2312" w:hAnsi="仿宋_GB2312" w:cs="仿宋_GB2312" w:hint="eastAsia"/>
          <w:kern w:val="0"/>
          <w:sz w:val="32"/>
          <w:szCs w:val="32"/>
        </w:rPr>
        <w:t xml:space="preserve">                               </w:t>
      </w:r>
      <w:r w:rsidRPr="008E67F5">
        <w:rPr>
          <w:rFonts w:ascii="仿宋_GB2312" w:eastAsia="仿宋_GB2312" w:hAnsi="仿宋_GB2312" w:cs="仿宋_GB2312" w:hint="eastAsia"/>
          <w:kern w:val="0"/>
          <w:sz w:val="32"/>
          <w:szCs w:val="32"/>
        </w:rPr>
        <w:t>湖州师范学院</w:t>
      </w:r>
    </w:p>
    <w:p w:rsidR="00475E58" w:rsidRDefault="00475E58" w:rsidP="00475E58">
      <w:pPr>
        <w:spacing w:line="560" w:lineRule="exact"/>
        <w:ind w:firstLineChars="200" w:firstLine="640"/>
        <w:rPr>
          <w:rFonts w:ascii="仿宋_GB2312" w:eastAsia="仿宋_GB2312"/>
          <w:color w:val="000000"/>
          <w:sz w:val="32"/>
          <w:szCs w:val="32"/>
        </w:rPr>
      </w:pPr>
      <w:r w:rsidRPr="008E67F5">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 xml:space="preserve">           </w:t>
      </w:r>
      <w:r w:rsidRPr="008E67F5">
        <w:rPr>
          <w:rFonts w:ascii="仿宋_GB2312" w:eastAsia="仿宋_GB2312" w:hAnsi="仿宋_GB2312" w:cs="仿宋_GB2312" w:hint="eastAsia"/>
          <w:kern w:val="0"/>
          <w:sz w:val="32"/>
          <w:szCs w:val="32"/>
        </w:rPr>
        <w:t>2017年</w:t>
      </w:r>
      <w:r>
        <w:rPr>
          <w:rFonts w:ascii="仿宋_GB2312" w:eastAsia="仿宋_GB2312" w:hAnsi="仿宋_GB2312" w:cs="仿宋_GB2312" w:hint="eastAsia"/>
          <w:kern w:val="0"/>
          <w:sz w:val="32"/>
          <w:szCs w:val="32"/>
        </w:rPr>
        <w:t>9</w:t>
      </w:r>
      <w:r w:rsidRPr="008E67F5">
        <w:rPr>
          <w:rFonts w:ascii="仿宋_GB2312" w:eastAsia="仿宋_GB2312" w:hAnsi="仿宋_GB2312" w:cs="仿宋_GB2312" w:hint="eastAsia"/>
          <w:kern w:val="0"/>
          <w:sz w:val="32"/>
          <w:szCs w:val="32"/>
        </w:rPr>
        <w:t>月</w:t>
      </w:r>
      <w:r>
        <w:rPr>
          <w:rFonts w:ascii="仿宋_GB2312" w:eastAsia="仿宋_GB2312" w:hAnsi="仿宋_GB2312" w:cs="仿宋_GB2312" w:hint="eastAsia"/>
          <w:kern w:val="0"/>
          <w:sz w:val="32"/>
          <w:szCs w:val="32"/>
        </w:rPr>
        <w:t>7</w:t>
      </w:r>
      <w:r w:rsidRPr="008E67F5">
        <w:rPr>
          <w:rFonts w:ascii="仿宋_GB2312" w:eastAsia="仿宋_GB2312" w:hAnsi="仿宋_GB2312" w:cs="仿宋_GB2312" w:hint="eastAsia"/>
          <w:kern w:val="0"/>
          <w:sz w:val="32"/>
          <w:szCs w:val="32"/>
        </w:rPr>
        <w:t>日</w:t>
      </w:r>
    </w:p>
    <w:p w:rsidR="00475E58" w:rsidRPr="009033FA" w:rsidRDefault="00475E58" w:rsidP="00475E58">
      <w:pPr>
        <w:rPr>
          <w:rFonts w:ascii="宋体" w:hAnsi="宋体"/>
          <w:color w:val="000000"/>
          <w:sz w:val="32"/>
          <w:szCs w:val="32"/>
        </w:rPr>
      </w:pPr>
    </w:p>
    <w:p w:rsidR="00475E58" w:rsidRPr="009033FA" w:rsidRDefault="00475E58" w:rsidP="00475E58">
      <w:pPr>
        <w:rPr>
          <w:rFonts w:ascii="宋体" w:hAnsi="宋体"/>
          <w:color w:val="000000"/>
          <w:sz w:val="32"/>
          <w:szCs w:val="32"/>
        </w:rPr>
      </w:pPr>
    </w:p>
    <w:p w:rsidR="00475E58" w:rsidRPr="009033FA" w:rsidRDefault="00475E58" w:rsidP="00475E58">
      <w:pPr>
        <w:rPr>
          <w:rFonts w:ascii="宋体" w:hAnsi="宋体"/>
          <w:color w:val="FF0000"/>
          <w:sz w:val="32"/>
          <w:szCs w:val="32"/>
        </w:rPr>
      </w:pPr>
    </w:p>
    <w:p w:rsidR="00475E58" w:rsidRPr="009033FA" w:rsidRDefault="00475E58" w:rsidP="00475E58">
      <w:pPr>
        <w:rPr>
          <w:rFonts w:ascii="宋体" w:hAnsi="宋体"/>
          <w:color w:val="FF0000"/>
          <w:sz w:val="32"/>
          <w:szCs w:val="32"/>
        </w:rPr>
      </w:pPr>
    </w:p>
    <w:p w:rsidR="00475E58" w:rsidRPr="009033FA" w:rsidRDefault="00475E58" w:rsidP="00475E58">
      <w:pPr>
        <w:rPr>
          <w:rFonts w:ascii="宋体" w:hAnsi="宋体"/>
          <w:color w:val="FF0000"/>
          <w:sz w:val="32"/>
          <w:szCs w:val="32"/>
        </w:rPr>
      </w:pPr>
    </w:p>
    <w:p w:rsidR="00475E58" w:rsidRDefault="00475E58" w:rsidP="00475E58">
      <w:pPr>
        <w:spacing w:line="560" w:lineRule="exact"/>
        <w:jc w:val="center"/>
        <w:rPr>
          <w:rFonts w:ascii="仿宋_GB2312" w:eastAsia="仿宋_GB2312"/>
          <w:kern w:val="0"/>
          <w:sz w:val="32"/>
          <w:szCs w:val="32"/>
        </w:rPr>
      </w:pPr>
      <w:r w:rsidRPr="004E2DC9">
        <w:rPr>
          <w:rFonts w:ascii="方正小标宋简体" w:eastAsia="方正小标宋简体" w:hint="eastAsia"/>
          <w:b/>
          <w:kern w:val="0"/>
          <w:sz w:val="44"/>
          <w:szCs w:val="44"/>
        </w:rPr>
        <w:lastRenderedPageBreak/>
        <w:t>本科生转专业实施办法</w:t>
      </w:r>
    </w:p>
    <w:p w:rsidR="00475E58" w:rsidRDefault="00475E58" w:rsidP="00475E58">
      <w:pPr>
        <w:spacing w:line="560" w:lineRule="exact"/>
        <w:ind w:firstLineChars="200" w:firstLine="640"/>
        <w:rPr>
          <w:rFonts w:ascii="仿宋_GB2312" w:eastAsia="仿宋_GB2312"/>
          <w:kern w:val="0"/>
          <w:sz w:val="32"/>
          <w:szCs w:val="32"/>
        </w:rPr>
      </w:pPr>
    </w:p>
    <w:p w:rsidR="00475E58" w:rsidRPr="008809D4" w:rsidRDefault="00475E58" w:rsidP="00475E58">
      <w:pPr>
        <w:spacing w:line="560" w:lineRule="exact"/>
        <w:ind w:firstLineChars="200" w:firstLine="640"/>
        <w:rPr>
          <w:rFonts w:ascii="仿宋_GB2312" w:eastAsia="仿宋_GB2312"/>
          <w:kern w:val="0"/>
          <w:sz w:val="32"/>
          <w:szCs w:val="32"/>
        </w:rPr>
      </w:pPr>
      <w:r w:rsidRPr="008809D4">
        <w:rPr>
          <w:rFonts w:ascii="仿宋_GB2312" w:eastAsia="仿宋_GB2312" w:hint="eastAsia"/>
          <w:kern w:val="0"/>
          <w:sz w:val="32"/>
          <w:szCs w:val="32"/>
        </w:rPr>
        <w:t>为进一步调动学生学习的积极性、主</w:t>
      </w:r>
      <w:r>
        <w:rPr>
          <w:rFonts w:ascii="仿宋_GB2312" w:eastAsia="仿宋_GB2312" w:hint="eastAsia"/>
          <w:kern w:val="0"/>
          <w:sz w:val="32"/>
          <w:szCs w:val="32"/>
        </w:rPr>
        <w:t>动性，促进学生个性发展，根据教育部《普通高等学校学生管理规定》</w:t>
      </w:r>
      <w:r w:rsidRPr="008809D4">
        <w:rPr>
          <w:rFonts w:ascii="仿宋_GB2312" w:eastAsia="仿宋_GB2312" w:hint="eastAsia"/>
          <w:kern w:val="0"/>
          <w:sz w:val="32"/>
          <w:szCs w:val="32"/>
        </w:rPr>
        <w:t>（教育部令第</w:t>
      </w:r>
      <w:r>
        <w:rPr>
          <w:rFonts w:ascii="仿宋_GB2312" w:eastAsia="仿宋_GB2312" w:hint="eastAsia"/>
          <w:kern w:val="0"/>
          <w:sz w:val="32"/>
          <w:szCs w:val="32"/>
        </w:rPr>
        <w:t>4</w:t>
      </w:r>
      <w:r w:rsidRPr="008809D4">
        <w:rPr>
          <w:rFonts w:ascii="仿宋_GB2312" w:eastAsia="仿宋_GB2312" w:hint="eastAsia"/>
          <w:kern w:val="0"/>
          <w:sz w:val="32"/>
          <w:szCs w:val="32"/>
        </w:rPr>
        <w:t>1号）</w:t>
      </w:r>
      <w:r>
        <w:rPr>
          <w:rFonts w:ascii="仿宋_GB2312" w:eastAsia="仿宋_GB2312" w:hint="eastAsia"/>
          <w:kern w:val="0"/>
          <w:sz w:val="32"/>
          <w:szCs w:val="32"/>
        </w:rPr>
        <w:t>、</w:t>
      </w:r>
      <w:r w:rsidRPr="008809D4">
        <w:rPr>
          <w:rFonts w:ascii="仿宋_GB2312" w:eastAsia="仿宋_GB2312" w:hint="eastAsia"/>
          <w:kern w:val="0"/>
          <w:sz w:val="32"/>
          <w:szCs w:val="32"/>
        </w:rPr>
        <w:t>《浙江省普通高校学生转专业的指导意见》（浙教高教〔2012〕165号）、《湖州师范学院学生学籍管理实施细则》（湖师院发〔</w:t>
      </w:r>
      <w:r>
        <w:rPr>
          <w:rFonts w:ascii="仿宋_GB2312" w:eastAsia="仿宋_GB2312" w:hint="eastAsia"/>
          <w:kern w:val="0"/>
          <w:sz w:val="32"/>
          <w:szCs w:val="32"/>
        </w:rPr>
        <w:t>2017</w:t>
      </w:r>
      <w:r w:rsidRPr="008809D4">
        <w:rPr>
          <w:rFonts w:ascii="仿宋_GB2312" w:eastAsia="仿宋_GB2312" w:hint="eastAsia"/>
          <w:kern w:val="0"/>
          <w:sz w:val="32"/>
          <w:szCs w:val="32"/>
        </w:rPr>
        <w:t>〕</w:t>
      </w:r>
      <w:r>
        <w:rPr>
          <w:rFonts w:ascii="仿宋_GB2312" w:eastAsia="仿宋_GB2312" w:hint="eastAsia"/>
          <w:kern w:val="0"/>
          <w:sz w:val="32"/>
          <w:szCs w:val="32"/>
        </w:rPr>
        <w:t>59</w:t>
      </w:r>
      <w:r w:rsidRPr="008809D4">
        <w:rPr>
          <w:rFonts w:ascii="仿宋_GB2312" w:eastAsia="仿宋_GB2312" w:hint="eastAsia"/>
          <w:kern w:val="0"/>
          <w:sz w:val="32"/>
          <w:szCs w:val="32"/>
        </w:rPr>
        <w:t>号）和《湖州师范学院关于大类招生培养工作的实施办法(试行)》（湖师院发〔2014〕21号）的有关精神，特制定本办法。</w:t>
      </w:r>
    </w:p>
    <w:p w:rsidR="00475E58" w:rsidRPr="008809D4" w:rsidRDefault="00475E58" w:rsidP="00B901C3">
      <w:pPr>
        <w:widowControl/>
        <w:tabs>
          <w:tab w:val="left" w:pos="5985"/>
        </w:tabs>
        <w:adjustRightInd w:val="0"/>
        <w:snapToGrid w:val="0"/>
        <w:spacing w:beforeLines="50" w:afterLines="50" w:line="560" w:lineRule="exact"/>
        <w:jc w:val="center"/>
        <w:rPr>
          <w:rFonts w:ascii="黑体" w:eastAsia="黑体"/>
          <w:b/>
          <w:kern w:val="0"/>
          <w:sz w:val="32"/>
          <w:szCs w:val="32"/>
        </w:rPr>
      </w:pPr>
      <w:r w:rsidRPr="008809D4">
        <w:rPr>
          <w:rFonts w:ascii="黑体" w:eastAsia="黑体" w:hint="eastAsia"/>
          <w:b/>
          <w:kern w:val="0"/>
          <w:sz w:val="32"/>
          <w:szCs w:val="32"/>
        </w:rPr>
        <w:t>第一章  基本要求</w:t>
      </w:r>
    </w:p>
    <w:p w:rsidR="00475E58" w:rsidRPr="008809D4" w:rsidRDefault="00475E58" w:rsidP="00475E58">
      <w:pPr>
        <w:widowControl/>
        <w:adjustRightInd w:val="0"/>
        <w:snapToGrid w:val="0"/>
        <w:spacing w:line="560" w:lineRule="exact"/>
        <w:ind w:firstLineChars="200" w:firstLine="643"/>
        <w:rPr>
          <w:rFonts w:ascii="仿宋_GB2312" w:eastAsia="仿宋_GB2312"/>
          <w:kern w:val="0"/>
          <w:sz w:val="32"/>
          <w:szCs w:val="32"/>
        </w:rPr>
      </w:pPr>
      <w:r w:rsidRPr="008809D4">
        <w:rPr>
          <w:rFonts w:ascii="仿宋_GB2312" w:eastAsia="仿宋_GB2312" w:hint="eastAsia"/>
          <w:b/>
          <w:kern w:val="0"/>
          <w:sz w:val="32"/>
          <w:szCs w:val="32"/>
        </w:rPr>
        <w:t>第一条</w:t>
      </w:r>
      <w:r>
        <w:rPr>
          <w:rFonts w:ascii="仿宋_GB2312" w:eastAsia="仿宋_GB2312" w:hint="eastAsia"/>
          <w:b/>
          <w:kern w:val="0"/>
          <w:sz w:val="32"/>
          <w:szCs w:val="32"/>
        </w:rPr>
        <w:t xml:space="preserve">  </w:t>
      </w:r>
      <w:r w:rsidRPr="008809D4">
        <w:rPr>
          <w:rFonts w:ascii="仿宋_GB2312" w:eastAsia="仿宋_GB2312" w:hint="eastAsia"/>
          <w:kern w:val="0"/>
          <w:sz w:val="32"/>
          <w:szCs w:val="32"/>
        </w:rPr>
        <w:t>坚持公开、公平、公正的原则，相关管理人员、教师与学生须严格遵守相关规定与程序。</w:t>
      </w:r>
    </w:p>
    <w:p w:rsidR="00475E58" w:rsidRPr="008809D4" w:rsidRDefault="00475E58" w:rsidP="00475E58">
      <w:pPr>
        <w:pStyle w:val="a7"/>
        <w:adjustRightInd w:val="0"/>
        <w:snapToGrid w:val="0"/>
        <w:spacing w:before="0" w:beforeAutospacing="0" w:after="0" w:afterAutospacing="0" w:line="560" w:lineRule="exact"/>
        <w:ind w:firstLineChars="200" w:firstLine="643"/>
        <w:jc w:val="both"/>
        <w:rPr>
          <w:rFonts w:ascii="仿宋_GB2312" w:eastAsia="仿宋_GB2312" w:hAnsi="Times New Roman"/>
          <w:sz w:val="32"/>
          <w:szCs w:val="32"/>
        </w:rPr>
      </w:pPr>
      <w:r w:rsidRPr="008809D4">
        <w:rPr>
          <w:rFonts w:ascii="仿宋_GB2312" w:eastAsia="仿宋_GB2312" w:hAnsi="Times New Roman" w:hint="eastAsia"/>
          <w:b/>
          <w:sz w:val="32"/>
          <w:szCs w:val="32"/>
        </w:rPr>
        <w:t>第二条</w:t>
      </w:r>
      <w:r>
        <w:rPr>
          <w:rFonts w:ascii="仿宋_GB2312" w:eastAsia="仿宋_GB2312" w:hAnsi="Times New Roman" w:hint="eastAsia"/>
          <w:b/>
          <w:sz w:val="32"/>
          <w:szCs w:val="32"/>
        </w:rPr>
        <w:t xml:space="preserve">  </w:t>
      </w:r>
      <w:r w:rsidRPr="008809D4">
        <w:rPr>
          <w:rFonts w:ascii="仿宋_GB2312" w:eastAsia="仿宋_GB2312" w:hAnsi="Times New Roman" w:hint="eastAsia"/>
          <w:sz w:val="32"/>
          <w:szCs w:val="32"/>
        </w:rPr>
        <w:t>各专业接受转入学生的人数，原则上按不低于本专业同年级人数10%的比例确定。</w:t>
      </w:r>
    </w:p>
    <w:p w:rsidR="00475E58" w:rsidRPr="008809D4" w:rsidRDefault="00475E58" w:rsidP="00475E58">
      <w:pPr>
        <w:pStyle w:val="a7"/>
        <w:adjustRightInd w:val="0"/>
        <w:snapToGrid w:val="0"/>
        <w:spacing w:before="0" w:beforeAutospacing="0" w:after="0" w:afterAutospacing="0" w:line="560" w:lineRule="exact"/>
        <w:ind w:firstLineChars="200" w:firstLine="643"/>
        <w:jc w:val="both"/>
        <w:rPr>
          <w:rFonts w:ascii="仿宋_GB2312" w:eastAsia="仿宋_GB2312" w:hAnsi="Times New Roman"/>
          <w:sz w:val="32"/>
          <w:szCs w:val="32"/>
        </w:rPr>
      </w:pPr>
      <w:r w:rsidRPr="008809D4">
        <w:rPr>
          <w:rFonts w:ascii="仿宋_GB2312" w:eastAsia="仿宋_GB2312" w:hAnsi="Times New Roman" w:hint="eastAsia"/>
          <w:b/>
          <w:sz w:val="32"/>
          <w:szCs w:val="32"/>
        </w:rPr>
        <w:t>第三条</w:t>
      </w:r>
      <w:r>
        <w:rPr>
          <w:rFonts w:ascii="仿宋_GB2312" w:eastAsia="仿宋_GB2312" w:hAnsi="Times New Roman" w:hint="eastAsia"/>
          <w:b/>
          <w:sz w:val="32"/>
          <w:szCs w:val="32"/>
        </w:rPr>
        <w:t xml:space="preserve">  </w:t>
      </w:r>
      <w:r w:rsidRPr="008809D4">
        <w:rPr>
          <w:rFonts w:ascii="仿宋_GB2312" w:eastAsia="仿宋_GB2312" w:hAnsi="Times New Roman" w:hint="eastAsia"/>
          <w:sz w:val="32"/>
          <w:szCs w:val="32"/>
        </w:rPr>
        <w:t>除免考核学生外，所有申请转专业的学生都要接受拟转入学院的综合考核，考核内容及要求由各学院确定。</w:t>
      </w:r>
    </w:p>
    <w:p w:rsidR="00475E58" w:rsidRPr="008809D4" w:rsidRDefault="00475E58" w:rsidP="00B901C3">
      <w:pPr>
        <w:widowControl/>
        <w:tabs>
          <w:tab w:val="left" w:pos="5985"/>
        </w:tabs>
        <w:adjustRightInd w:val="0"/>
        <w:snapToGrid w:val="0"/>
        <w:spacing w:beforeLines="50" w:afterLines="50" w:line="560" w:lineRule="exact"/>
        <w:jc w:val="center"/>
        <w:rPr>
          <w:rFonts w:ascii="黑体" w:eastAsia="黑体"/>
          <w:b/>
          <w:kern w:val="0"/>
          <w:sz w:val="32"/>
          <w:szCs w:val="32"/>
        </w:rPr>
      </w:pPr>
      <w:r w:rsidRPr="008809D4">
        <w:rPr>
          <w:rFonts w:ascii="黑体" w:eastAsia="黑体" w:hint="eastAsia"/>
          <w:b/>
          <w:kern w:val="0"/>
          <w:sz w:val="32"/>
          <w:szCs w:val="32"/>
        </w:rPr>
        <w:t>第二章  申请资格</w:t>
      </w:r>
    </w:p>
    <w:p w:rsidR="00475E58" w:rsidRPr="008809D4" w:rsidRDefault="00475E58" w:rsidP="00475E58">
      <w:pPr>
        <w:widowControl/>
        <w:adjustRightInd w:val="0"/>
        <w:snapToGrid w:val="0"/>
        <w:spacing w:line="560" w:lineRule="exact"/>
        <w:ind w:firstLineChars="200" w:firstLine="643"/>
        <w:rPr>
          <w:rFonts w:ascii="仿宋_GB2312" w:eastAsia="仿宋_GB2312"/>
          <w:kern w:val="0"/>
          <w:sz w:val="32"/>
          <w:szCs w:val="32"/>
        </w:rPr>
      </w:pPr>
      <w:r w:rsidRPr="008809D4">
        <w:rPr>
          <w:rFonts w:ascii="仿宋_GB2312" w:eastAsia="仿宋_GB2312" w:hint="eastAsia"/>
          <w:b/>
          <w:sz w:val="32"/>
          <w:szCs w:val="32"/>
        </w:rPr>
        <w:t>第四条</w:t>
      </w:r>
      <w:r>
        <w:rPr>
          <w:rFonts w:ascii="仿宋_GB2312" w:eastAsia="仿宋_GB2312" w:hint="eastAsia"/>
          <w:b/>
          <w:sz w:val="32"/>
          <w:szCs w:val="32"/>
        </w:rPr>
        <w:t xml:space="preserve">  </w:t>
      </w:r>
      <w:r w:rsidRPr="008809D4">
        <w:rPr>
          <w:rFonts w:ascii="仿宋_GB2312" w:eastAsia="仿宋_GB2312" w:hint="eastAsia"/>
          <w:kern w:val="0"/>
          <w:sz w:val="32"/>
          <w:szCs w:val="32"/>
        </w:rPr>
        <w:t>政治思想表现优良、未受过警告以上处分的全校在籍全日制一、二年级本科生都可以申请转专业。其中：</w:t>
      </w:r>
    </w:p>
    <w:p w:rsidR="00475E58" w:rsidRPr="008809D4" w:rsidRDefault="00475E58" w:rsidP="00475E58">
      <w:pPr>
        <w:widowControl/>
        <w:adjustRightInd w:val="0"/>
        <w:snapToGrid w:val="0"/>
        <w:spacing w:line="560" w:lineRule="exact"/>
        <w:ind w:firstLineChars="200" w:firstLine="640"/>
        <w:rPr>
          <w:rFonts w:ascii="仿宋_GB2312" w:eastAsia="仿宋_GB2312"/>
          <w:kern w:val="0"/>
          <w:sz w:val="32"/>
          <w:szCs w:val="32"/>
        </w:rPr>
      </w:pPr>
      <w:r w:rsidRPr="008809D4">
        <w:rPr>
          <w:rFonts w:ascii="仿宋_GB2312" w:eastAsia="仿宋_GB2312" w:hint="eastAsia"/>
          <w:kern w:val="0"/>
          <w:sz w:val="32"/>
          <w:szCs w:val="32"/>
        </w:rPr>
        <w:t>1.一年级本科生可以申请平级或降级转专业学习；</w:t>
      </w:r>
    </w:p>
    <w:p w:rsidR="00475E58" w:rsidRPr="008809D4" w:rsidRDefault="00475E58" w:rsidP="00475E58">
      <w:pPr>
        <w:widowControl/>
        <w:adjustRightInd w:val="0"/>
        <w:snapToGrid w:val="0"/>
        <w:spacing w:line="560" w:lineRule="exact"/>
        <w:ind w:firstLineChars="192" w:firstLine="614"/>
        <w:rPr>
          <w:rFonts w:ascii="仿宋_GB2312" w:eastAsia="仿宋_GB2312"/>
          <w:kern w:val="0"/>
          <w:sz w:val="32"/>
          <w:szCs w:val="32"/>
        </w:rPr>
      </w:pPr>
      <w:r w:rsidRPr="008809D4">
        <w:rPr>
          <w:rFonts w:ascii="仿宋_GB2312" w:eastAsia="仿宋_GB2312" w:hint="eastAsia"/>
          <w:kern w:val="0"/>
          <w:sz w:val="32"/>
          <w:szCs w:val="32"/>
        </w:rPr>
        <w:t>2.二年级本科生申请转专业仅限于转入本学院同一学科门类中的专业。</w:t>
      </w:r>
    </w:p>
    <w:p w:rsidR="00475E58" w:rsidRPr="008809D4" w:rsidRDefault="00475E58" w:rsidP="00475E58">
      <w:pPr>
        <w:widowControl/>
        <w:adjustRightInd w:val="0"/>
        <w:snapToGrid w:val="0"/>
        <w:spacing w:line="560" w:lineRule="exact"/>
        <w:ind w:firstLineChars="192" w:firstLine="614"/>
        <w:rPr>
          <w:rFonts w:ascii="仿宋_GB2312" w:eastAsia="仿宋_GB2312"/>
          <w:kern w:val="0"/>
          <w:sz w:val="32"/>
          <w:szCs w:val="32"/>
        </w:rPr>
      </w:pPr>
      <w:r w:rsidRPr="008809D4">
        <w:rPr>
          <w:rFonts w:ascii="仿宋_GB2312" w:eastAsia="仿宋_GB2312" w:hint="eastAsia"/>
          <w:kern w:val="0"/>
          <w:sz w:val="32"/>
          <w:szCs w:val="32"/>
        </w:rPr>
        <w:lastRenderedPageBreak/>
        <w:t>3. 通过“三位一体”招生录取的学生只能转入同一类别招生的专业学习。</w:t>
      </w:r>
    </w:p>
    <w:p w:rsidR="00475E58" w:rsidRPr="008809D4" w:rsidRDefault="00475E58" w:rsidP="00475E58">
      <w:pPr>
        <w:widowControl/>
        <w:adjustRightInd w:val="0"/>
        <w:snapToGrid w:val="0"/>
        <w:spacing w:line="560" w:lineRule="exact"/>
        <w:ind w:firstLineChars="200" w:firstLine="643"/>
        <w:rPr>
          <w:rFonts w:ascii="仿宋_GB2312" w:eastAsia="仿宋_GB2312"/>
          <w:kern w:val="0"/>
          <w:sz w:val="32"/>
          <w:szCs w:val="32"/>
        </w:rPr>
      </w:pPr>
      <w:r w:rsidRPr="008809D4">
        <w:rPr>
          <w:rFonts w:ascii="仿宋_GB2312" w:eastAsia="仿宋_GB2312" w:hint="eastAsia"/>
          <w:b/>
          <w:sz w:val="32"/>
          <w:szCs w:val="32"/>
        </w:rPr>
        <w:t>第五条</w:t>
      </w:r>
      <w:r>
        <w:rPr>
          <w:rFonts w:ascii="仿宋_GB2312" w:eastAsia="仿宋_GB2312" w:hint="eastAsia"/>
          <w:b/>
          <w:sz w:val="32"/>
          <w:szCs w:val="32"/>
        </w:rPr>
        <w:t xml:space="preserve">  </w:t>
      </w:r>
      <w:r w:rsidRPr="008809D4">
        <w:rPr>
          <w:rFonts w:ascii="仿宋_GB2312" w:eastAsia="仿宋_GB2312" w:hint="eastAsia"/>
          <w:kern w:val="0"/>
          <w:sz w:val="32"/>
          <w:szCs w:val="32"/>
        </w:rPr>
        <w:t>学生有下列情形之一者，不予转专业：</w:t>
      </w:r>
    </w:p>
    <w:p w:rsidR="00475E58" w:rsidRPr="008809D4" w:rsidRDefault="00475E58" w:rsidP="00475E58">
      <w:pPr>
        <w:widowControl/>
        <w:adjustRightInd w:val="0"/>
        <w:snapToGrid w:val="0"/>
        <w:spacing w:line="560" w:lineRule="exact"/>
        <w:ind w:firstLineChars="200" w:firstLine="640"/>
        <w:rPr>
          <w:rFonts w:ascii="仿宋_GB2312" w:eastAsia="仿宋_GB2312"/>
          <w:kern w:val="0"/>
          <w:sz w:val="32"/>
          <w:szCs w:val="32"/>
        </w:rPr>
      </w:pPr>
      <w:r w:rsidRPr="008809D4">
        <w:rPr>
          <w:rFonts w:ascii="仿宋_GB2312" w:eastAsia="仿宋_GB2312" w:hint="eastAsia"/>
          <w:kern w:val="0"/>
          <w:sz w:val="32"/>
          <w:szCs w:val="32"/>
        </w:rPr>
        <w:t>1. 身体条件不符合申请转入专业的体检标准者；</w:t>
      </w:r>
    </w:p>
    <w:p w:rsidR="00475E58" w:rsidRPr="008809D4" w:rsidRDefault="00475E58" w:rsidP="00475E58">
      <w:pPr>
        <w:widowControl/>
        <w:adjustRightInd w:val="0"/>
        <w:snapToGrid w:val="0"/>
        <w:spacing w:line="560" w:lineRule="exact"/>
        <w:ind w:firstLineChars="200" w:firstLine="640"/>
        <w:rPr>
          <w:rFonts w:ascii="仿宋_GB2312" w:eastAsia="仿宋_GB2312"/>
          <w:kern w:val="0"/>
          <w:sz w:val="32"/>
          <w:szCs w:val="32"/>
        </w:rPr>
      </w:pPr>
      <w:r w:rsidRPr="008809D4">
        <w:rPr>
          <w:rFonts w:ascii="仿宋_GB2312" w:eastAsia="仿宋_GB2312" w:hint="eastAsia"/>
          <w:kern w:val="0"/>
          <w:sz w:val="32"/>
          <w:szCs w:val="32"/>
        </w:rPr>
        <w:t>2. 由定向招生、单考单招录取者；</w:t>
      </w:r>
    </w:p>
    <w:p w:rsidR="00475E58" w:rsidRPr="008809D4" w:rsidRDefault="00475E58" w:rsidP="00475E58">
      <w:pPr>
        <w:widowControl/>
        <w:adjustRightInd w:val="0"/>
        <w:snapToGrid w:val="0"/>
        <w:spacing w:line="560" w:lineRule="exact"/>
        <w:ind w:firstLineChars="200" w:firstLine="640"/>
        <w:rPr>
          <w:rFonts w:ascii="仿宋_GB2312" w:eastAsia="仿宋_GB2312"/>
          <w:kern w:val="0"/>
          <w:sz w:val="32"/>
          <w:szCs w:val="32"/>
        </w:rPr>
      </w:pPr>
      <w:r w:rsidRPr="008809D4">
        <w:rPr>
          <w:rFonts w:ascii="仿宋_GB2312" w:eastAsia="仿宋_GB2312" w:hint="eastAsia"/>
          <w:kern w:val="0"/>
          <w:sz w:val="32"/>
          <w:szCs w:val="32"/>
        </w:rPr>
        <w:t>3．低批次录取申请转入高批次者（</w:t>
      </w:r>
      <w:r w:rsidRPr="00254848">
        <w:rPr>
          <w:rFonts w:ascii="仿宋_GB2312" w:eastAsia="仿宋_GB2312" w:hint="eastAsia"/>
          <w:kern w:val="0"/>
          <w:sz w:val="32"/>
          <w:szCs w:val="32"/>
        </w:rPr>
        <w:t>高考已改革省份学生除外</w:t>
      </w:r>
      <w:r w:rsidRPr="008809D4">
        <w:rPr>
          <w:rFonts w:ascii="仿宋_GB2312" w:eastAsia="仿宋_GB2312" w:hint="eastAsia"/>
          <w:kern w:val="0"/>
          <w:sz w:val="32"/>
          <w:szCs w:val="32"/>
        </w:rPr>
        <w:t>）；</w:t>
      </w:r>
    </w:p>
    <w:p w:rsidR="00475E58" w:rsidRDefault="00475E58" w:rsidP="00475E58">
      <w:pPr>
        <w:widowControl/>
        <w:adjustRightInd w:val="0"/>
        <w:snapToGrid w:val="0"/>
        <w:spacing w:line="560" w:lineRule="exact"/>
        <w:ind w:rightChars="-74" w:right="-155" w:firstLineChars="200" w:firstLine="608"/>
        <w:rPr>
          <w:rFonts w:ascii="仿宋_GB2312" w:eastAsia="仿宋_GB2312"/>
          <w:spacing w:val="-8"/>
          <w:kern w:val="0"/>
          <w:sz w:val="32"/>
          <w:szCs w:val="32"/>
        </w:rPr>
      </w:pPr>
      <w:r w:rsidRPr="008809D4">
        <w:rPr>
          <w:rFonts w:ascii="仿宋_GB2312" w:eastAsia="仿宋_GB2312" w:hint="eastAsia"/>
          <w:spacing w:val="-8"/>
          <w:kern w:val="0"/>
          <w:sz w:val="32"/>
          <w:szCs w:val="32"/>
        </w:rPr>
        <w:t>4. 美术类、音乐类、体育类专业学生申请转入其它类别专业者；</w:t>
      </w:r>
    </w:p>
    <w:p w:rsidR="00475E58" w:rsidRPr="008809D4" w:rsidRDefault="00475E58" w:rsidP="00475E58">
      <w:pPr>
        <w:widowControl/>
        <w:adjustRightInd w:val="0"/>
        <w:snapToGrid w:val="0"/>
        <w:spacing w:line="560" w:lineRule="exact"/>
        <w:ind w:firstLineChars="200" w:firstLine="640"/>
        <w:rPr>
          <w:rFonts w:ascii="仿宋_GB2312" w:eastAsia="仿宋_GB2312"/>
          <w:kern w:val="0"/>
          <w:sz w:val="32"/>
          <w:szCs w:val="32"/>
        </w:rPr>
      </w:pPr>
      <w:r>
        <w:rPr>
          <w:rFonts w:ascii="仿宋_GB2312" w:eastAsia="仿宋_GB2312" w:hint="eastAsia"/>
          <w:kern w:val="0"/>
          <w:sz w:val="32"/>
          <w:szCs w:val="32"/>
        </w:rPr>
        <w:t>5</w:t>
      </w:r>
      <w:r w:rsidRPr="008809D4">
        <w:rPr>
          <w:rFonts w:ascii="仿宋_GB2312" w:eastAsia="仿宋_GB2312" w:hint="eastAsia"/>
          <w:kern w:val="0"/>
          <w:sz w:val="32"/>
          <w:szCs w:val="32"/>
        </w:rPr>
        <w:t>. 已经转过专业者；</w:t>
      </w:r>
    </w:p>
    <w:p w:rsidR="00475E58" w:rsidRPr="00E03689" w:rsidRDefault="00475E58" w:rsidP="00475E58">
      <w:pPr>
        <w:widowControl/>
        <w:adjustRightInd w:val="0"/>
        <w:snapToGrid w:val="0"/>
        <w:spacing w:line="560" w:lineRule="exact"/>
        <w:ind w:rightChars="-74" w:right="-155" w:firstLineChars="200" w:firstLine="640"/>
        <w:rPr>
          <w:rFonts w:ascii="仿宋_GB2312" w:eastAsia="仿宋_GB2312"/>
          <w:spacing w:val="-8"/>
          <w:kern w:val="0"/>
          <w:sz w:val="32"/>
          <w:szCs w:val="32"/>
        </w:rPr>
      </w:pPr>
      <w:r>
        <w:rPr>
          <w:rFonts w:ascii="仿宋_GB2312" w:eastAsia="仿宋_GB2312" w:hint="eastAsia"/>
          <w:kern w:val="0"/>
          <w:sz w:val="32"/>
          <w:szCs w:val="32"/>
        </w:rPr>
        <w:t>6</w:t>
      </w:r>
      <w:r w:rsidRPr="008809D4">
        <w:rPr>
          <w:rFonts w:ascii="仿宋_GB2312" w:eastAsia="仿宋_GB2312" w:hint="eastAsia"/>
          <w:kern w:val="0"/>
          <w:sz w:val="32"/>
          <w:szCs w:val="32"/>
        </w:rPr>
        <w:t xml:space="preserve">. </w:t>
      </w:r>
      <w:r w:rsidRPr="00E03689">
        <w:rPr>
          <w:rFonts w:ascii="仿宋_GB2312" w:eastAsia="仿宋_GB2312" w:hint="eastAsia"/>
          <w:spacing w:val="-4"/>
          <w:kern w:val="0"/>
          <w:sz w:val="32"/>
          <w:szCs w:val="32"/>
        </w:rPr>
        <w:t>教育部和浙江省教育厅相关文件中规定的不可转专业者。</w:t>
      </w:r>
    </w:p>
    <w:p w:rsidR="00475E58" w:rsidRPr="008809D4" w:rsidRDefault="00475E58" w:rsidP="00B901C3">
      <w:pPr>
        <w:widowControl/>
        <w:tabs>
          <w:tab w:val="left" w:pos="5985"/>
        </w:tabs>
        <w:adjustRightInd w:val="0"/>
        <w:snapToGrid w:val="0"/>
        <w:spacing w:beforeLines="50" w:afterLines="50" w:line="560" w:lineRule="exact"/>
        <w:jc w:val="center"/>
        <w:rPr>
          <w:rFonts w:ascii="黑体" w:eastAsia="黑体"/>
          <w:b/>
          <w:kern w:val="0"/>
          <w:sz w:val="32"/>
          <w:szCs w:val="32"/>
        </w:rPr>
      </w:pPr>
      <w:r w:rsidRPr="008809D4">
        <w:rPr>
          <w:rFonts w:ascii="黑体" w:eastAsia="黑体" w:hint="eastAsia"/>
          <w:b/>
          <w:kern w:val="0"/>
          <w:sz w:val="32"/>
          <w:szCs w:val="32"/>
        </w:rPr>
        <w:t>第三章  实施办法</w:t>
      </w:r>
    </w:p>
    <w:p w:rsidR="00475E58" w:rsidRPr="008809D4" w:rsidRDefault="00475E58" w:rsidP="00475E58">
      <w:pPr>
        <w:widowControl/>
        <w:adjustRightInd w:val="0"/>
        <w:snapToGrid w:val="0"/>
        <w:spacing w:line="560" w:lineRule="exact"/>
        <w:ind w:firstLineChars="196" w:firstLine="630"/>
        <w:rPr>
          <w:rFonts w:ascii="仿宋_GB2312" w:eastAsia="仿宋_GB2312"/>
          <w:kern w:val="0"/>
          <w:sz w:val="32"/>
          <w:szCs w:val="32"/>
        </w:rPr>
      </w:pPr>
      <w:r w:rsidRPr="008809D4">
        <w:rPr>
          <w:rFonts w:ascii="仿宋_GB2312" w:eastAsia="仿宋_GB2312" w:hint="eastAsia"/>
          <w:b/>
          <w:kern w:val="0"/>
          <w:sz w:val="32"/>
          <w:szCs w:val="32"/>
        </w:rPr>
        <w:t>第六条</w:t>
      </w:r>
      <w:r>
        <w:rPr>
          <w:rFonts w:ascii="仿宋_GB2312" w:eastAsia="仿宋_GB2312" w:hint="eastAsia"/>
          <w:b/>
          <w:kern w:val="0"/>
          <w:sz w:val="32"/>
          <w:szCs w:val="32"/>
        </w:rPr>
        <w:t xml:space="preserve">  </w:t>
      </w:r>
      <w:r w:rsidRPr="008809D4">
        <w:rPr>
          <w:rFonts w:ascii="仿宋_GB2312" w:eastAsia="仿宋_GB2312" w:hint="eastAsia"/>
          <w:kern w:val="0"/>
          <w:sz w:val="32"/>
          <w:szCs w:val="32"/>
        </w:rPr>
        <w:t>学生在校学习期间，可于第一学期、第二学期和第四学期申请转专业。在第一学期申请转入的专业仅限于学校部分试点专业。</w:t>
      </w:r>
    </w:p>
    <w:p w:rsidR="00475E58" w:rsidRPr="008809D4" w:rsidRDefault="00475E58" w:rsidP="00475E58">
      <w:pPr>
        <w:widowControl/>
        <w:adjustRightInd w:val="0"/>
        <w:snapToGrid w:val="0"/>
        <w:spacing w:line="560" w:lineRule="exact"/>
        <w:ind w:firstLineChars="196" w:firstLine="630"/>
        <w:rPr>
          <w:rFonts w:ascii="仿宋_GB2312" w:eastAsia="仿宋_GB2312"/>
          <w:color w:val="FF00FF"/>
          <w:kern w:val="0"/>
          <w:sz w:val="32"/>
          <w:szCs w:val="32"/>
        </w:rPr>
      </w:pPr>
      <w:r w:rsidRPr="008809D4">
        <w:rPr>
          <w:rFonts w:ascii="仿宋_GB2312" w:eastAsia="仿宋_GB2312" w:hint="eastAsia"/>
          <w:b/>
          <w:kern w:val="0"/>
          <w:sz w:val="32"/>
          <w:szCs w:val="32"/>
        </w:rPr>
        <w:t>第七条</w:t>
      </w:r>
      <w:r>
        <w:rPr>
          <w:rFonts w:ascii="仿宋_GB2312" w:eastAsia="仿宋_GB2312" w:hint="eastAsia"/>
          <w:b/>
          <w:kern w:val="0"/>
          <w:sz w:val="32"/>
          <w:szCs w:val="32"/>
        </w:rPr>
        <w:t xml:space="preserve">  </w:t>
      </w:r>
      <w:r w:rsidRPr="008809D4">
        <w:rPr>
          <w:rFonts w:ascii="仿宋_GB2312" w:eastAsia="仿宋_GB2312" w:hint="eastAsia"/>
          <w:kern w:val="0"/>
          <w:sz w:val="32"/>
          <w:szCs w:val="32"/>
        </w:rPr>
        <w:t>新生在报到后两周内根据学校试点专业的招生计划自主选择申请，参加试点专业所在学院组织的综合考核，所在学院将考核结果书面报送教务处，经教务处批准后通过考核学生即可进入试点专业学习。</w:t>
      </w:r>
    </w:p>
    <w:p w:rsidR="00475E58" w:rsidRPr="008809D4" w:rsidRDefault="00475E58" w:rsidP="00475E58">
      <w:pPr>
        <w:widowControl/>
        <w:adjustRightInd w:val="0"/>
        <w:snapToGrid w:val="0"/>
        <w:spacing w:line="560" w:lineRule="exact"/>
        <w:ind w:firstLineChars="196" w:firstLine="630"/>
        <w:rPr>
          <w:rFonts w:ascii="仿宋_GB2312" w:eastAsia="仿宋_GB2312"/>
          <w:kern w:val="0"/>
          <w:sz w:val="32"/>
          <w:szCs w:val="32"/>
        </w:rPr>
      </w:pPr>
      <w:r w:rsidRPr="008809D4">
        <w:rPr>
          <w:rFonts w:ascii="仿宋_GB2312" w:eastAsia="仿宋_GB2312" w:hint="eastAsia"/>
          <w:b/>
          <w:kern w:val="0"/>
          <w:sz w:val="32"/>
          <w:szCs w:val="32"/>
        </w:rPr>
        <w:t>第八条</w:t>
      </w:r>
      <w:r>
        <w:rPr>
          <w:rFonts w:ascii="仿宋_GB2312" w:eastAsia="仿宋_GB2312" w:hint="eastAsia"/>
          <w:b/>
          <w:kern w:val="0"/>
          <w:sz w:val="32"/>
          <w:szCs w:val="32"/>
        </w:rPr>
        <w:t xml:space="preserve">  </w:t>
      </w:r>
      <w:r w:rsidRPr="008809D4">
        <w:rPr>
          <w:rFonts w:ascii="仿宋_GB2312" w:eastAsia="仿宋_GB2312" w:hint="eastAsia"/>
          <w:kern w:val="0"/>
          <w:sz w:val="32"/>
          <w:szCs w:val="32"/>
        </w:rPr>
        <w:t>每学年第二学期的第</w:t>
      </w:r>
      <w:r>
        <w:rPr>
          <w:rFonts w:ascii="仿宋_GB2312" w:eastAsia="仿宋_GB2312" w:hint="eastAsia"/>
          <w:kern w:val="0"/>
          <w:sz w:val="32"/>
          <w:szCs w:val="32"/>
        </w:rPr>
        <w:t>八</w:t>
      </w:r>
      <w:r w:rsidRPr="008809D4">
        <w:rPr>
          <w:rFonts w:ascii="仿宋_GB2312" w:eastAsia="仿宋_GB2312" w:hint="eastAsia"/>
          <w:kern w:val="0"/>
          <w:sz w:val="32"/>
          <w:szCs w:val="32"/>
        </w:rPr>
        <w:t>周，各学院根据本单位教学资源情况，向教务处提供本学院各专业可接纳的一年级、二年级转专业学生计划数，同时提出考核科目（考核科目一般为1-3门）和考核办法。</w:t>
      </w:r>
    </w:p>
    <w:p w:rsidR="00475E58" w:rsidRPr="008809D4" w:rsidRDefault="00475E58" w:rsidP="00475E58">
      <w:pPr>
        <w:widowControl/>
        <w:adjustRightInd w:val="0"/>
        <w:snapToGrid w:val="0"/>
        <w:spacing w:line="560" w:lineRule="exact"/>
        <w:ind w:firstLineChars="196" w:firstLine="630"/>
        <w:rPr>
          <w:rFonts w:ascii="仿宋_GB2312" w:eastAsia="仿宋_GB2312"/>
          <w:kern w:val="0"/>
          <w:sz w:val="32"/>
          <w:szCs w:val="32"/>
        </w:rPr>
      </w:pPr>
      <w:r w:rsidRPr="008809D4">
        <w:rPr>
          <w:rFonts w:ascii="仿宋_GB2312" w:eastAsia="仿宋_GB2312" w:hint="eastAsia"/>
          <w:b/>
          <w:kern w:val="0"/>
          <w:sz w:val="32"/>
          <w:szCs w:val="32"/>
        </w:rPr>
        <w:lastRenderedPageBreak/>
        <w:t>第九条</w:t>
      </w:r>
      <w:r>
        <w:rPr>
          <w:rFonts w:ascii="仿宋_GB2312" w:eastAsia="仿宋_GB2312" w:hint="eastAsia"/>
          <w:b/>
          <w:kern w:val="0"/>
          <w:sz w:val="32"/>
          <w:szCs w:val="32"/>
        </w:rPr>
        <w:t xml:space="preserve">  </w:t>
      </w:r>
      <w:r w:rsidRPr="008809D4">
        <w:rPr>
          <w:rFonts w:ascii="仿宋_GB2312" w:eastAsia="仿宋_GB2312" w:hint="eastAsia"/>
          <w:kern w:val="0"/>
          <w:sz w:val="32"/>
          <w:szCs w:val="32"/>
        </w:rPr>
        <w:t>每学年第二学期的第</w:t>
      </w:r>
      <w:r>
        <w:rPr>
          <w:rFonts w:ascii="仿宋_GB2312" w:eastAsia="仿宋_GB2312" w:hint="eastAsia"/>
          <w:kern w:val="0"/>
          <w:sz w:val="32"/>
          <w:szCs w:val="32"/>
        </w:rPr>
        <w:t>九、第十</w:t>
      </w:r>
      <w:r w:rsidRPr="008809D4">
        <w:rPr>
          <w:rFonts w:ascii="仿宋_GB2312" w:eastAsia="仿宋_GB2312" w:hint="eastAsia"/>
          <w:kern w:val="0"/>
          <w:sz w:val="32"/>
          <w:szCs w:val="32"/>
        </w:rPr>
        <w:t>周，教务处对各学院转入计划名额进行审核汇总，经分管校长批准后，向学生公布各专业计划接受转入名额及考试科目。</w:t>
      </w:r>
    </w:p>
    <w:p w:rsidR="00475E58" w:rsidRPr="008809D4" w:rsidRDefault="00475E58" w:rsidP="00475E58">
      <w:pPr>
        <w:widowControl/>
        <w:adjustRightInd w:val="0"/>
        <w:snapToGrid w:val="0"/>
        <w:spacing w:line="560" w:lineRule="exact"/>
        <w:ind w:firstLineChars="196" w:firstLine="630"/>
        <w:rPr>
          <w:rFonts w:ascii="仿宋_GB2312" w:eastAsia="仿宋_GB2312"/>
          <w:kern w:val="0"/>
          <w:sz w:val="32"/>
          <w:szCs w:val="32"/>
        </w:rPr>
      </w:pPr>
      <w:r w:rsidRPr="008809D4">
        <w:rPr>
          <w:rFonts w:ascii="仿宋_GB2312" w:eastAsia="仿宋_GB2312" w:hint="eastAsia"/>
          <w:b/>
          <w:kern w:val="0"/>
          <w:sz w:val="32"/>
          <w:szCs w:val="32"/>
        </w:rPr>
        <w:t>第十条</w:t>
      </w:r>
      <w:r>
        <w:rPr>
          <w:rFonts w:ascii="仿宋_GB2312" w:eastAsia="仿宋_GB2312" w:hint="eastAsia"/>
          <w:b/>
          <w:kern w:val="0"/>
          <w:sz w:val="32"/>
          <w:szCs w:val="32"/>
        </w:rPr>
        <w:t xml:space="preserve">  </w:t>
      </w:r>
      <w:r w:rsidRPr="008809D4">
        <w:rPr>
          <w:rFonts w:ascii="仿宋_GB2312" w:eastAsia="仿宋_GB2312" w:hint="eastAsia"/>
          <w:kern w:val="0"/>
          <w:sz w:val="32"/>
          <w:szCs w:val="32"/>
        </w:rPr>
        <w:t>符合转专业条件的学生根据本人实际情况，在学校公布有关信息后的一周内，填写《湖州师范学院学生转专业申请表》并附相关材料（如获奖证书、学术发明成果、医院检查证明或成绩证明等），交学生所在学院，学院审核、汇总后报教务处。</w:t>
      </w:r>
    </w:p>
    <w:p w:rsidR="00475E58" w:rsidRPr="00254848" w:rsidRDefault="00475E58" w:rsidP="00475E58">
      <w:pPr>
        <w:widowControl/>
        <w:adjustRightInd w:val="0"/>
        <w:snapToGrid w:val="0"/>
        <w:spacing w:line="560" w:lineRule="exact"/>
        <w:ind w:firstLineChars="196" w:firstLine="630"/>
        <w:rPr>
          <w:rFonts w:ascii="仿宋_GB2312" w:eastAsia="仿宋_GB2312"/>
          <w:kern w:val="0"/>
          <w:sz w:val="32"/>
          <w:szCs w:val="32"/>
        </w:rPr>
      </w:pPr>
      <w:r w:rsidRPr="008809D4">
        <w:rPr>
          <w:rFonts w:ascii="仿宋_GB2312" w:eastAsia="仿宋_GB2312" w:hint="eastAsia"/>
          <w:b/>
          <w:kern w:val="0"/>
          <w:sz w:val="32"/>
          <w:szCs w:val="32"/>
        </w:rPr>
        <w:t>第十一条</w:t>
      </w:r>
      <w:r>
        <w:rPr>
          <w:rFonts w:ascii="仿宋_GB2312" w:eastAsia="仿宋_GB2312" w:hint="eastAsia"/>
          <w:b/>
          <w:kern w:val="0"/>
          <w:sz w:val="32"/>
          <w:szCs w:val="32"/>
        </w:rPr>
        <w:t xml:space="preserve">  </w:t>
      </w:r>
      <w:r w:rsidRPr="00254848">
        <w:rPr>
          <w:rFonts w:ascii="仿宋_GB2312" w:eastAsia="仿宋_GB2312" w:hint="eastAsia"/>
          <w:kern w:val="0"/>
          <w:sz w:val="32"/>
          <w:szCs w:val="32"/>
        </w:rPr>
        <w:t>本科一年级学生符合学校招生章程要求的任选专业条件者，可以直接申请转入相关专业（体检受限专业除外），不占用相关专业的计划接受名额。</w:t>
      </w:r>
    </w:p>
    <w:p w:rsidR="00475E58" w:rsidRPr="008809D4" w:rsidRDefault="00475E58" w:rsidP="00475E58">
      <w:pPr>
        <w:widowControl/>
        <w:adjustRightInd w:val="0"/>
        <w:snapToGrid w:val="0"/>
        <w:spacing w:line="560" w:lineRule="exact"/>
        <w:ind w:firstLineChars="196" w:firstLine="630"/>
        <w:rPr>
          <w:rFonts w:ascii="仿宋_GB2312" w:eastAsia="仿宋_GB2312"/>
          <w:kern w:val="0"/>
          <w:sz w:val="32"/>
          <w:szCs w:val="32"/>
        </w:rPr>
      </w:pPr>
      <w:r w:rsidRPr="00276CAA">
        <w:rPr>
          <w:rFonts w:ascii="仿宋_GB2312" w:eastAsia="仿宋_GB2312" w:hint="eastAsia"/>
          <w:b/>
          <w:kern w:val="0"/>
          <w:sz w:val="32"/>
          <w:szCs w:val="32"/>
        </w:rPr>
        <w:t>第十二条</w:t>
      </w:r>
      <w:r>
        <w:rPr>
          <w:rFonts w:ascii="仿宋_GB2312" w:eastAsia="仿宋_GB2312" w:hint="eastAsia"/>
          <w:b/>
          <w:kern w:val="0"/>
          <w:sz w:val="32"/>
          <w:szCs w:val="32"/>
        </w:rPr>
        <w:t xml:space="preserve">  </w:t>
      </w:r>
      <w:r w:rsidRPr="008809D4">
        <w:rPr>
          <w:rFonts w:ascii="仿宋_GB2312" w:eastAsia="仿宋_GB2312" w:hint="eastAsia"/>
          <w:kern w:val="0"/>
          <w:sz w:val="32"/>
          <w:szCs w:val="32"/>
        </w:rPr>
        <w:t>符合转专业条件的本科一年级学生有下列情形之一者，可以直接申请转入相关专业（师范专业及省级以上重点、优势、特色等专业除外），免笔试考核。拟转入学院根据其提供的材料进行审核，并进行面试，面试合格后不占用相关专业的计划接受名额。</w:t>
      </w:r>
    </w:p>
    <w:p w:rsidR="00475E58" w:rsidRPr="008809D4" w:rsidRDefault="00475E58" w:rsidP="00475E58">
      <w:pPr>
        <w:widowControl/>
        <w:adjustRightInd w:val="0"/>
        <w:snapToGrid w:val="0"/>
        <w:spacing w:line="560" w:lineRule="exact"/>
        <w:ind w:firstLineChars="200" w:firstLine="640"/>
        <w:rPr>
          <w:rFonts w:ascii="仿宋_GB2312" w:eastAsia="仿宋_GB2312"/>
          <w:kern w:val="0"/>
          <w:sz w:val="32"/>
          <w:szCs w:val="32"/>
        </w:rPr>
      </w:pPr>
      <w:r w:rsidRPr="008809D4">
        <w:rPr>
          <w:rFonts w:ascii="仿宋_GB2312" w:eastAsia="仿宋_GB2312" w:hint="eastAsia"/>
          <w:kern w:val="0"/>
          <w:sz w:val="32"/>
          <w:szCs w:val="32"/>
        </w:rPr>
        <w:t>1.确有专长，转专业后更能发挥其专长者：在相关竞赛中获得国家级三等奖或省级二等奖及以上奖励，或与转入专业相关的成果或发明获得国家、省级奖励或地市级二等奖及以上奖励，或经认定与上述相当的条件；</w:t>
      </w:r>
    </w:p>
    <w:p w:rsidR="00475E58" w:rsidRPr="008809D4" w:rsidRDefault="00475E58" w:rsidP="00475E58">
      <w:pPr>
        <w:widowControl/>
        <w:adjustRightInd w:val="0"/>
        <w:snapToGrid w:val="0"/>
        <w:spacing w:line="560" w:lineRule="exact"/>
        <w:ind w:firstLineChars="192" w:firstLine="614"/>
        <w:rPr>
          <w:rFonts w:ascii="仿宋_GB2312" w:eastAsia="仿宋_GB2312"/>
          <w:kern w:val="0"/>
          <w:sz w:val="32"/>
          <w:szCs w:val="32"/>
        </w:rPr>
      </w:pPr>
      <w:r w:rsidRPr="008809D4">
        <w:rPr>
          <w:rFonts w:ascii="仿宋_GB2312" w:eastAsia="仿宋_GB2312" w:hint="eastAsia"/>
          <w:kern w:val="0"/>
          <w:sz w:val="32"/>
          <w:szCs w:val="32"/>
        </w:rPr>
        <w:t>2.学生入学后发现某种疾病或生理缺陷，经学校指定的医院检查证明，不宜在原专业学习，但尚适宜在其他专业继续学习者；</w:t>
      </w:r>
    </w:p>
    <w:p w:rsidR="00475E58" w:rsidRPr="008809D4" w:rsidRDefault="00475E58" w:rsidP="00475E58">
      <w:pPr>
        <w:widowControl/>
        <w:adjustRightInd w:val="0"/>
        <w:snapToGrid w:val="0"/>
        <w:spacing w:line="560" w:lineRule="exact"/>
        <w:ind w:firstLineChars="200" w:firstLine="608"/>
        <w:rPr>
          <w:rFonts w:ascii="仿宋_GB2312" w:eastAsia="仿宋_GB2312"/>
          <w:spacing w:val="-8"/>
          <w:kern w:val="0"/>
          <w:sz w:val="32"/>
          <w:szCs w:val="32"/>
        </w:rPr>
      </w:pPr>
      <w:r w:rsidRPr="008809D4">
        <w:rPr>
          <w:rFonts w:ascii="仿宋_GB2312" w:eastAsia="仿宋_GB2312" w:hint="eastAsia"/>
          <w:spacing w:val="-8"/>
          <w:kern w:val="0"/>
          <w:sz w:val="32"/>
          <w:szCs w:val="32"/>
        </w:rPr>
        <w:t>3.学习成绩优秀，第一学期累积平均学分绩点列全班前5%者。</w:t>
      </w:r>
    </w:p>
    <w:p w:rsidR="00475E58" w:rsidRPr="00254848" w:rsidRDefault="00475E58" w:rsidP="00475E58">
      <w:pPr>
        <w:widowControl/>
        <w:adjustRightInd w:val="0"/>
        <w:snapToGrid w:val="0"/>
        <w:spacing w:line="560" w:lineRule="exact"/>
        <w:ind w:firstLineChars="183" w:firstLine="588"/>
        <w:rPr>
          <w:rFonts w:ascii="仿宋_GB2312" w:eastAsia="仿宋_GB2312"/>
          <w:kern w:val="0"/>
          <w:sz w:val="32"/>
          <w:szCs w:val="32"/>
        </w:rPr>
      </w:pPr>
      <w:r w:rsidRPr="008809D4">
        <w:rPr>
          <w:rFonts w:ascii="仿宋_GB2312" w:eastAsia="仿宋_GB2312" w:hint="eastAsia"/>
          <w:b/>
          <w:kern w:val="0"/>
          <w:sz w:val="32"/>
          <w:szCs w:val="32"/>
        </w:rPr>
        <w:lastRenderedPageBreak/>
        <w:t>第十</w:t>
      </w:r>
      <w:r>
        <w:rPr>
          <w:rFonts w:ascii="仿宋_GB2312" w:eastAsia="仿宋_GB2312" w:hint="eastAsia"/>
          <w:b/>
          <w:kern w:val="0"/>
          <w:sz w:val="32"/>
          <w:szCs w:val="32"/>
        </w:rPr>
        <w:t>三</w:t>
      </w:r>
      <w:r w:rsidRPr="008809D4">
        <w:rPr>
          <w:rFonts w:ascii="仿宋_GB2312" w:eastAsia="仿宋_GB2312" w:hint="eastAsia"/>
          <w:b/>
          <w:kern w:val="0"/>
          <w:sz w:val="32"/>
          <w:szCs w:val="32"/>
        </w:rPr>
        <w:t>条</w:t>
      </w:r>
      <w:r>
        <w:rPr>
          <w:rFonts w:ascii="仿宋_GB2312" w:eastAsia="仿宋_GB2312" w:hint="eastAsia"/>
          <w:b/>
          <w:kern w:val="0"/>
          <w:sz w:val="32"/>
          <w:szCs w:val="32"/>
        </w:rPr>
        <w:t xml:space="preserve">  </w:t>
      </w:r>
      <w:r w:rsidRPr="00254848">
        <w:rPr>
          <w:rFonts w:ascii="仿宋_GB2312" w:eastAsia="仿宋_GB2312" w:hint="eastAsia"/>
          <w:kern w:val="0"/>
          <w:sz w:val="32"/>
          <w:szCs w:val="32"/>
        </w:rPr>
        <w:t>休学创业或退役后复学学生申请转专业的按国家相关政策执行。</w:t>
      </w:r>
    </w:p>
    <w:p w:rsidR="00475E58" w:rsidRPr="008809D4" w:rsidRDefault="00475E58" w:rsidP="00475E58">
      <w:pPr>
        <w:widowControl/>
        <w:adjustRightInd w:val="0"/>
        <w:snapToGrid w:val="0"/>
        <w:spacing w:line="560" w:lineRule="exact"/>
        <w:ind w:firstLineChars="183" w:firstLine="588"/>
        <w:rPr>
          <w:rFonts w:ascii="仿宋_GB2312" w:eastAsia="仿宋_GB2312"/>
          <w:kern w:val="0"/>
          <w:sz w:val="32"/>
          <w:szCs w:val="32"/>
        </w:rPr>
      </w:pPr>
      <w:r w:rsidRPr="00276CAA">
        <w:rPr>
          <w:rFonts w:ascii="仿宋_GB2312" w:eastAsia="仿宋_GB2312" w:hint="eastAsia"/>
          <w:b/>
          <w:kern w:val="0"/>
          <w:sz w:val="32"/>
          <w:szCs w:val="32"/>
        </w:rPr>
        <w:t>第十四条</w:t>
      </w:r>
      <w:r>
        <w:rPr>
          <w:rFonts w:ascii="仿宋_GB2312" w:eastAsia="仿宋_GB2312" w:hint="eastAsia"/>
          <w:b/>
          <w:kern w:val="0"/>
          <w:sz w:val="32"/>
          <w:szCs w:val="32"/>
        </w:rPr>
        <w:t xml:space="preserve">  </w:t>
      </w:r>
      <w:r w:rsidRPr="008809D4">
        <w:rPr>
          <w:rFonts w:ascii="仿宋_GB2312" w:eastAsia="仿宋_GB2312" w:hint="eastAsia"/>
          <w:kern w:val="0"/>
          <w:sz w:val="32"/>
          <w:szCs w:val="32"/>
        </w:rPr>
        <w:t>教务处、转入学院在每学年第二学期的第十</w:t>
      </w:r>
      <w:r>
        <w:rPr>
          <w:rFonts w:ascii="仿宋_GB2312" w:eastAsia="仿宋_GB2312" w:hint="eastAsia"/>
          <w:kern w:val="0"/>
          <w:sz w:val="32"/>
          <w:szCs w:val="32"/>
        </w:rPr>
        <w:t>二</w:t>
      </w:r>
      <w:r w:rsidRPr="008809D4">
        <w:rPr>
          <w:rFonts w:ascii="仿宋_GB2312" w:eastAsia="仿宋_GB2312" w:hint="eastAsia"/>
          <w:kern w:val="0"/>
          <w:sz w:val="32"/>
          <w:szCs w:val="32"/>
        </w:rPr>
        <w:t>周对需要考核的申请转专业的学生组织考核(一般包括笔试和面试)，根据考核结果进行择优选拔；对于免考核者进行材料审核，审核通过后直接接受。</w:t>
      </w:r>
    </w:p>
    <w:p w:rsidR="00475E58" w:rsidRPr="008809D4" w:rsidRDefault="00475E58" w:rsidP="00475E58">
      <w:pPr>
        <w:widowControl/>
        <w:adjustRightInd w:val="0"/>
        <w:snapToGrid w:val="0"/>
        <w:spacing w:line="560" w:lineRule="exact"/>
        <w:ind w:firstLineChars="200" w:firstLine="643"/>
        <w:rPr>
          <w:rFonts w:ascii="仿宋_GB2312" w:eastAsia="仿宋_GB2312"/>
          <w:kern w:val="0"/>
          <w:sz w:val="32"/>
          <w:szCs w:val="32"/>
        </w:rPr>
      </w:pPr>
      <w:r w:rsidRPr="008809D4">
        <w:rPr>
          <w:rFonts w:ascii="仿宋_GB2312" w:eastAsia="仿宋_GB2312" w:hint="eastAsia"/>
          <w:b/>
          <w:kern w:val="0"/>
          <w:sz w:val="32"/>
          <w:szCs w:val="32"/>
        </w:rPr>
        <w:t>第十</w:t>
      </w:r>
      <w:r>
        <w:rPr>
          <w:rFonts w:ascii="仿宋_GB2312" w:eastAsia="仿宋_GB2312" w:hint="eastAsia"/>
          <w:b/>
          <w:kern w:val="0"/>
          <w:sz w:val="32"/>
          <w:szCs w:val="32"/>
        </w:rPr>
        <w:t>五</w:t>
      </w:r>
      <w:r w:rsidRPr="008809D4">
        <w:rPr>
          <w:rFonts w:ascii="仿宋_GB2312" w:eastAsia="仿宋_GB2312" w:hint="eastAsia"/>
          <w:b/>
          <w:kern w:val="0"/>
          <w:sz w:val="32"/>
          <w:szCs w:val="32"/>
        </w:rPr>
        <w:t>条</w:t>
      </w:r>
      <w:r>
        <w:rPr>
          <w:rFonts w:ascii="仿宋_GB2312" w:eastAsia="仿宋_GB2312" w:hint="eastAsia"/>
          <w:b/>
          <w:kern w:val="0"/>
          <w:sz w:val="32"/>
          <w:szCs w:val="32"/>
        </w:rPr>
        <w:t xml:space="preserve">  </w:t>
      </w:r>
      <w:r w:rsidRPr="008809D4">
        <w:rPr>
          <w:rFonts w:ascii="仿宋_GB2312" w:eastAsia="仿宋_GB2312" w:hint="eastAsia"/>
          <w:kern w:val="0"/>
          <w:sz w:val="32"/>
          <w:szCs w:val="32"/>
        </w:rPr>
        <w:t>转入学院将拟同意转入学生名单报教务处审核，教务处审核后报分管校长批准。教务处在学期结束前4周内公布批准的转专业学生名单，同时书面通知转出学院和转入学院。</w:t>
      </w:r>
    </w:p>
    <w:p w:rsidR="00475E58" w:rsidRPr="008809D4" w:rsidRDefault="00475E58" w:rsidP="00B901C3">
      <w:pPr>
        <w:widowControl/>
        <w:tabs>
          <w:tab w:val="left" w:pos="5985"/>
        </w:tabs>
        <w:adjustRightInd w:val="0"/>
        <w:snapToGrid w:val="0"/>
        <w:spacing w:beforeLines="50" w:afterLines="50" w:line="560" w:lineRule="exact"/>
        <w:jc w:val="center"/>
        <w:rPr>
          <w:rFonts w:ascii="黑体" w:eastAsia="黑体"/>
          <w:b/>
          <w:kern w:val="0"/>
          <w:sz w:val="32"/>
          <w:szCs w:val="32"/>
        </w:rPr>
      </w:pPr>
      <w:r w:rsidRPr="008809D4">
        <w:rPr>
          <w:rFonts w:ascii="黑体" w:eastAsia="黑体" w:hint="eastAsia"/>
          <w:b/>
          <w:kern w:val="0"/>
          <w:sz w:val="32"/>
          <w:szCs w:val="32"/>
        </w:rPr>
        <w:t>第四章  后续事宜</w:t>
      </w:r>
    </w:p>
    <w:p w:rsidR="00475E58" w:rsidRPr="008809D4" w:rsidRDefault="00475E58" w:rsidP="00475E58">
      <w:pPr>
        <w:widowControl/>
        <w:adjustRightInd w:val="0"/>
        <w:snapToGrid w:val="0"/>
        <w:spacing w:line="560" w:lineRule="exact"/>
        <w:ind w:leftChars="66" w:left="139" w:firstLineChars="200" w:firstLine="643"/>
        <w:rPr>
          <w:rFonts w:ascii="仿宋_GB2312" w:eastAsia="仿宋_GB2312"/>
          <w:kern w:val="0"/>
          <w:sz w:val="32"/>
          <w:szCs w:val="32"/>
        </w:rPr>
      </w:pPr>
      <w:r w:rsidRPr="008809D4">
        <w:rPr>
          <w:rFonts w:ascii="仿宋_GB2312" w:eastAsia="仿宋_GB2312" w:hint="eastAsia"/>
          <w:b/>
          <w:kern w:val="0"/>
          <w:sz w:val="32"/>
          <w:szCs w:val="32"/>
        </w:rPr>
        <w:t>第十</w:t>
      </w:r>
      <w:r>
        <w:rPr>
          <w:rFonts w:ascii="仿宋_GB2312" w:eastAsia="仿宋_GB2312" w:hint="eastAsia"/>
          <w:b/>
          <w:kern w:val="0"/>
          <w:sz w:val="32"/>
          <w:szCs w:val="32"/>
        </w:rPr>
        <w:t>六</w:t>
      </w:r>
      <w:r w:rsidRPr="008809D4">
        <w:rPr>
          <w:rFonts w:ascii="仿宋_GB2312" w:eastAsia="仿宋_GB2312" w:hint="eastAsia"/>
          <w:b/>
          <w:kern w:val="0"/>
          <w:sz w:val="32"/>
          <w:szCs w:val="32"/>
        </w:rPr>
        <w:t>条</w:t>
      </w:r>
      <w:r>
        <w:rPr>
          <w:rFonts w:ascii="仿宋_GB2312" w:eastAsia="仿宋_GB2312" w:hint="eastAsia"/>
          <w:b/>
          <w:kern w:val="0"/>
          <w:sz w:val="32"/>
          <w:szCs w:val="32"/>
        </w:rPr>
        <w:t xml:space="preserve">  </w:t>
      </w:r>
      <w:r w:rsidRPr="008809D4">
        <w:rPr>
          <w:rFonts w:ascii="仿宋_GB2312" w:eastAsia="仿宋_GB2312" w:hint="eastAsia"/>
          <w:kern w:val="0"/>
          <w:sz w:val="32"/>
          <w:szCs w:val="32"/>
        </w:rPr>
        <w:t>相关学院接到学生转专业通知后，一周内通知学生到教务处办理转出、转入手续。学院</w:t>
      </w:r>
      <w:r>
        <w:rPr>
          <w:rFonts w:ascii="仿宋_GB2312" w:eastAsia="仿宋_GB2312" w:hint="eastAsia"/>
          <w:kern w:val="0"/>
          <w:sz w:val="32"/>
          <w:szCs w:val="32"/>
        </w:rPr>
        <w:t>教学办</w:t>
      </w:r>
      <w:r w:rsidRPr="008809D4">
        <w:rPr>
          <w:rFonts w:ascii="仿宋_GB2312" w:eastAsia="仿宋_GB2312" w:hint="eastAsia"/>
          <w:kern w:val="0"/>
          <w:sz w:val="32"/>
          <w:szCs w:val="32"/>
        </w:rPr>
        <w:t>做好学生学籍材料的转出或接受工作。转入学院做好转入学生的教学计划更新和下学期修读课程的指导工作。</w:t>
      </w:r>
    </w:p>
    <w:p w:rsidR="00475E58" w:rsidRPr="008809D4" w:rsidRDefault="00475E58" w:rsidP="00475E58">
      <w:pPr>
        <w:widowControl/>
        <w:adjustRightInd w:val="0"/>
        <w:snapToGrid w:val="0"/>
        <w:spacing w:line="560" w:lineRule="exact"/>
        <w:ind w:leftChars="66" w:left="139" w:firstLineChars="200" w:firstLine="643"/>
        <w:rPr>
          <w:rFonts w:ascii="仿宋_GB2312" w:eastAsia="仿宋_GB2312"/>
          <w:kern w:val="0"/>
          <w:sz w:val="32"/>
          <w:szCs w:val="32"/>
        </w:rPr>
      </w:pPr>
      <w:r w:rsidRPr="008809D4">
        <w:rPr>
          <w:rFonts w:ascii="仿宋_GB2312" w:eastAsia="仿宋_GB2312" w:hint="eastAsia"/>
          <w:b/>
          <w:kern w:val="0"/>
          <w:sz w:val="32"/>
          <w:szCs w:val="32"/>
        </w:rPr>
        <w:t>第十</w:t>
      </w:r>
      <w:r>
        <w:rPr>
          <w:rFonts w:ascii="仿宋_GB2312" w:eastAsia="仿宋_GB2312" w:hint="eastAsia"/>
          <w:b/>
          <w:kern w:val="0"/>
          <w:sz w:val="32"/>
          <w:szCs w:val="32"/>
        </w:rPr>
        <w:t>七</w:t>
      </w:r>
      <w:r w:rsidRPr="008809D4">
        <w:rPr>
          <w:rFonts w:ascii="仿宋_GB2312" w:eastAsia="仿宋_GB2312" w:hint="eastAsia"/>
          <w:b/>
          <w:kern w:val="0"/>
          <w:sz w:val="32"/>
          <w:szCs w:val="32"/>
        </w:rPr>
        <w:t>条</w:t>
      </w:r>
      <w:r>
        <w:rPr>
          <w:rFonts w:ascii="仿宋_GB2312" w:eastAsia="仿宋_GB2312" w:hint="eastAsia"/>
          <w:b/>
          <w:kern w:val="0"/>
          <w:sz w:val="32"/>
          <w:szCs w:val="32"/>
        </w:rPr>
        <w:t xml:space="preserve">  </w:t>
      </w:r>
      <w:r w:rsidRPr="008809D4">
        <w:rPr>
          <w:rFonts w:ascii="仿宋_GB2312" w:eastAsia="仿宋_GB2312" w:hint="eastAsia"/>
          <w:kern w:val="0"/>
          <w:sz w:val="32"/>
          <w:szCs w:val="32"/>
        </w:rPr>
        <w:t>学生办理转专业手续后，在学期结束前两周内，根据转入专业的教学计划到相关学院教学办咨询并办理下学期修读课程的补退选手续。</w:t>
      </w:r>
    </w:p>
    <w:p w:rsidR="00475E58" w:rsidRPr="008809D4" w:rsidRDefault="00475E58" w:rsidP="00475E58">
      <w:pPr>
        <w:widowControl/>
        <w:adjustRightInd w:val="0"/>
        <w:snapToGrid w:val="0"/>
        <w:spacing w:line="560" w:lineRule="exact"/>
        <w:ind w:leftChars="66" w:left="139" w:firstLineChars="200" w:firstLine="643"/>
        <w:rPr>
          <w:rFonts w:ascii="仿宋_GB2312" w:eastAsia="仿宋_GB2312"/>
          <w:kern w:val="0"/>
          <w:sz w:val="32"/>
          <w:szCs w:val="32"/>
        </w:rPr>
      </w:pPr>
      <w:r w:rsidRPr="008809D4">
        <w:rPr>
          <w:rFonts w:ascii="仿宋_GB2312" w:eastAsia="仿宋_GB2312" w:hint="eastAsia"/>
          <w:b/>
          <w:kern w:val="0"/>
          <w:sz w:val="32"/>
          <w:szCs w:val="32"/>
        </w:rPr>
        <w:t>第十</w:t>
      </w:r>
      <w:r>
        <w:rPr>
          <w:rFonts w:ascii="仿宋_GB2312" w:eastAsia="仿宋_GB2312" w:hint="eastAsia"/>
          <w:b/>
          <w:kern w:val="0"/>
          <w:sz w:val="32"/>
          <w:szCs w:val="32"/>
        </w:rPr>
        <w:t>八</w:t>
      </w:r>
      <w:r w:rsidRPr="008809D4">
        <w:rPr>
          <w:rFonts w:ascii="仿宋_GB2312" w:eastAsia="仿宋_GB2312" w:hint="eastAsia"/>
          <w:b/>
          <w:kern w:val="0"/>
          <w:sz w:val="32"/>
          <w:szCs w:val="32"/>
        </w:rPr>
        <w:t>条</w:t>
      </w:r>
      <w:r>
        <w:rPr>
          <w:rFonts w:ascii="仿宋_GB2312" w:eastAsia="仿宋_GB2312" w:hint="eastAsia"/>
          <w:b/>
          <w:kern w:val="0"/>
          <w:sz w:val="32"/>
          <w:szCs w:val="32"/>
        </w:rPr>
        <w:t xml:space="preserve">  </w:t>
      </w:r>
      <w:r w:rsidRPr="008809D4">
        <w:rPr>
          <w:rFonts w:ascii="仿宋_GB2312" w:eastAsia="仿宋_GB2312" w:hint="eastAsia"/>
          <w:kern w:val="0"/>
          <w:sz w:val="32"/>
          <w:szCs w:val="32"/>
        </w:rPr>
        <w:t>获准转专业的学生必须参加原专业的期末考试，若出现考试作弊等违反校纪情况，将取消其转专业资格，并按学校有关规定处理。对于考试不及格的课程，学生不需重修，但在专业奖学金评定时该课程按零学分绩点分计入。</w:t>
      </w:r>
    </w:p>
    <w:p w:rsidR="00475E58" w:rsidRPr="008809D4" w:rsidRDefault="00475E58" w:rsidP="00475E58">
      <w:pPr>
        <w:widowControl/>
        <w:adjustRightInd w:val="0"/>
        <w:snapToGrid w:val="0"/>
        <w:spacing w:line="560" w:lineRule="exact"/>
        <w:ind w:leftChars="66" w:left="139" w:firstLineChars="200" w:firstLine="643"/>
        <w:rPr>
          <w:rFonts w:ascii="仿宋_GB2312" w:eastAsia="仿宋_GB2312"/>
          <w:sz w:val="32"/>
          <w:szCs w:val="32"/>
        </w:rPr>
      </w:pPr>
      <w:r w:rsidRPr="008809D4">
        <w:rPr>
          <w:rFonts w:ascii="仿宋_GB2312" w:eastAsia="仿宋_GB2312" w:hint="eastAsia"/>
          <w:b/>
          <w:kern w:val="0"/>
          <w:sz w:val="32"/>
          <w:szCs w:val="32"/>
        </w:rPr>
        <w:lastRenderedPageBreak/>
        <w:t>第十</w:t>
      </w:r>
      <w:r>
        <w:rPr>
          <w:rFonts w:ascii="仿宋_GB2312" w:eastAsia="仿宋_GB2312" w:hint="eastAsia"/>
          <w:b/>
          <w:kern w:val="0"/>
          <w:sz w:val="32"/>
          <w:szCs w:val="32"/>
        </w:rPr>
        <w:t>九</w:t>
      </w:r>
      <w:r w:rsidRPr="008809D4">
        <w:rPr>
          <w:rFonts w:ascii="仿宋_GB2312" w:eastAsia="仿宋_GB2312" w:hint="eastAsia"/>
          <w:b/>
          <w:kern w:val="0"/>
          <w:sz w:val="32"/>
          <w:szCs w:val="32"/>
        </w:rPr>
        <w:t>条</w:t>
      </w:r>
      <w:r>
        <w:rPr>
          <w:rFonts w:ascii="仿宋_GB2312" w:eastAsia="仿宋_GB2312" w:hint="eastAsia"/>
          <w:b/>
          <w:kern w:val="0"/>
          <w:sz w:val="32"/>
          <w:szCs w:val="32"/>
        </w:rPr>
        <w:t xml:space="preserve">  </w:t>
      </w:r>
      <w:r w:rsidRPr="008809D4">
        <w:rPr>
          <w:rFonts w:ascii="仿宋_GB2312" w:eastAsia="仿宋_GB2312" w:hint="eastAsia"/>
          <w:kern w:val="0"/>
          <w:sz w:val="32"/>
          <w:szCs w:val="32"/>
        </w:rPr>
        <w:t>获准转专业的学生按转入专业学费标准缴费后到转入专业学习。</w:t>
      </w:r>
      <w:r w:rsidRPr="008809D4">
        <w:rPr>
          <w:rFonts w:ascii="仿宋_GB2312" w:eastAsia="仿宋_GB2312" w:hint="eastAsia"/>
          <w:sz w:val="32"/>
          <w:szCs w:val="32"/>
        </w:rPr>
        <w:t>学校按转入专业的要求审核其毕业与学位申请资格。</w:t>
      </w:r>
    </w:p>
    <w:p w:rsidR="00475E58" w:rsidRPr="008809D4" w:rsidRDefault="00475E58" w:rsidP="00475E58">
      <w:pPr>
        <w:widowControl/>
        <w:adjustRightInd w:val="0"/>
        <w:snapToGrid w:val="0"/>
        <w:spacing w:line="560" w:lineRule="exact"/>
        <w:ind w:leftChars="66" w:left="139" w:firstLineChars="200" w:firstLine="643"/>
        <w:rPr>
          <w:rFonts w:ascii="仿宋_GB2312" w:eastAsia="仿宋_GB2312"/>
          <w:kern w:val="0"/>
          <w:sz w:val="32"/>
          <w:szCs w:val="32"/>
        </w:rPr>
      </w:pPr>
      <w:r w:rsidRPr="008809D4">
        <w:rPr>
          <w:rFonts w:ascii="仿宋_GB2312" w:eastAsia="仿宋_GB2312" w:hint="eastAsia"/>
          <w:b/>
          <w:kern w:val="0"/>
          <w:sz w:val="32"/>
          <w:szCs w:val="32"/>
        </w:rPr>
        <w:t>第</w:t>
      </w:r>
      <w:r>
        <w:rPr>
          <w:rFonts w:ascii="仿宋_GB2312" w:eastAsia="仿宋_GB2312" w:hint="eastAsia"/>
          <w:b/>
          <w:kern w:val="0"/>
          <w:sz w:val="32"/>
          <w:szCs w:val="32"/>
        </w:rPr>
        <w:t>二十</w:t>
      </w:r>
      <w:r w:rsidRPr="008809D4">
        <w:rPr>
          <w:rFonts w:ascii="仿宋_GB2312" w:eastAsia="仿宋_GB2312" w:hint="eastAsia"/>
          <w:b/>
          <w:kern w:val="0"/>
          <w:sz w:val="32"/>
          <w:szCs w:val="32"/>
        </w:rPr>
        <w:t>条</w:t>
      </w:r>
      <w:r>
        <w:rPr>
          <w:rFonts w:ascii="仿宋_GB2312" w:eastAsia="仿宋_GB2312" w:hint="eastAsia"/>
          <w:b/>
          <w:kern w:val="0"/>
          <w:sz w:val="32"/>
          <w:szCs w:val="32"/>
        </w:rPr>
        <w:t xml:space="preserve">  </w:t>
      </w:r>
      <w:r w:rsidRPr="008809D4">
        <w:rPr>
          <w:rFonts w:ascii="仿宋_GB2312" w:eastAsia="仿宋_GB2312" w:hint="eastAsia"/>
          <w:kern w:val="0"/>
          <w:sz w:val="32"/>
          <w:szCs w:val="32"/>
        </w:rPr>
        <w:t>学生转专业前已经修读并符合转入专业人才培养方案要求的课程及学分，经转入学院确认后予以承认，凡不符合的课程及学分，可作为公共选修课记录，需要补修的课程，按照正常修读学分修读。</w:t>
      </w:r>
    </w:p>
    <w:p w:rsidR="00475E58" w:rsidRPr="008809D4" w:rsidRDefault="00475E58" w:rsidP="00475E58">
      <w:pPr>
        <w:widowControl/>
        <w:adjustRightInd w:val="0"/>
        <w:snapToGrid w:val="0"/>
        <w:spacing w:line="560" w:lineRule="exact"/>
        <w:ind w:leftChars="66" w:left="139" w:firstLineChars="200" w:firstLine="643"/>
        <w:rPr>
          <w:rFonts w:ascii="仿宋_GB2312" w:eastAsia="仿宋_GB2312"/>
          <w:kern w:val="0"/>
          <w:sz w:val="32"/>
          <w:szCs w:val="32"/>
        </w:rPr>
      </w:pPr>
      <w:r w:rsidRPr="008809D4">
        <w:rPr>
          <w:rFonts w:ascii="仿宋_GB2312" w:eastAsia="仿宋_GB2312" w:hint="eastAsia"/>
          <w:b/>
          <w:kern w:val="0"/>
          <w:sz w:val="32"/>
          <w:szCs w:val="32"/>
        </w:rPr>
        <w:t>第</w:t>
      </w:r>
      <w:r>
        <w:rPr>
          <w:rFonts w:ascii="仿宋_GB2312" w:eastAsia="仿宋_GB2312" w:hint="eastAsia"/>
          <w:b/>
          <w:kern w:val="0"/>
          <w:sz w:val="32"/>
          <w:szCs w:val="32"/>
        </w:rPr>
        <w:t>二十一</w:t>
      </w:r>
      <w:r w:rsidRPr="008809D4">
        <w:rPr>
          <w:rFonts w:ascii="仿宋_GB2312" w:eastAsia="仿宋_GB2312" w:hint="eastAsia"/>
          <w:b/>
          <w:kern w:val="0"/>
          <w:sz w:val="32"/>
          <w:szCs w:val="32"/>
        </w:rPr>
        <w:t>条</w:t>
      </w:r>
      <w:r>
        <w:rPr>
          <w:rFonts w:ascii="仿宋_GB2312" w:eastAsia="仿宋_GB2312" w:hint="eastAsia"/>
          <w:b/>
          <w:kern w:val="0"/>
          <w:sz w:val="32"/>
          <w:szCs w:val="32"/>
        </w:rPr>
        <w:t xml:space="preserve">  </w:t>
      </w:r>
      <w:r w:rsidRPr="008809D4">
        <w:rPr>
          <w:rFonts w:ascii="仿宋_GB2312" w:eastAsia="仿宋_GB2312" w:hint="eastAsia"/>
          <w:kern w:val="0"/>
          <w:sz w:val="32"/>
          <w:szCs w:val="32"/>
        </w:rPr>
        <w:t>降级转专业的同学如下一届该专业停止招生，则该生仍回原专业就读。如下一届该专业进行大类招生，则该生进入相应大类学习，待专业分流后直接进入该专业学习。</w:t>
      </w:r>
    </w:p>
    <w:p w:rsidR="00475E58" w:rsidRPr="008809D4" w:rsidRDefault="00475E58" w:rsidP="00475E58">
      <w:pPr>
        <w:widowControl/>
        <w:adjustRightInd w:val="0"/>
        <w:snapToGrid w:val="0"/>
        <w:spacing w:line="560" w:lineRule="exact"/>
        <w:ind w:leftChars="66" w:left="139" w:firstLineChars="200" w:firstLine="643"/>
        <w:rPr>
          <w:rFonts w:ascii="仿宋_GB2312" w:eastAsia="仿宋_GB2312"/>
          <w:kern w:val="0"/>
          <w:sz w:val="32"/>
          <w:szCs w:val="32"/>
        </w:rPr>
      </w:pPr>
      <w:r w:rsidRPr="008809D4">
        <w:rPr>
          <w:rFonts w:ascii="仿宋_GB2312" w:eastAsia="仿宋_GB2312" w:hint="eastAsia"/>
          <w:b/>
          <w:kern w:val="0"/>
          <w:sz w:val="32"/>
          <w:szCs w:val="32"/>
        </w:rPr>
        <w:t>第二十</w:t>
      </w:r>
      <w:r>
        <w:rPr>
          <w:rFonts w:ascii="仿宋_GB2312" w:eastAsia="仿宋_GB2312" w:hint="eastAsia"/>
          <w:b/>
          <w:kern w:val="0"/>
          <w:sz w:val="32"/>
          <w:szCs w:val="32"/>
        </w:rPr>
        <w:t>二</w:t>
      </w:r>
      <w:r w:rsidRPr="008809D4">
        <w:rPr>
          <w:rFonts w:ascii="仿宋_GB2312" w:eastAsia="仿宋_GB2312" w:hint="eastAsia"/>
          <w:b/>
          <w:kern w:val="0"/>
          <w:sz w:val="32"/>
          <w:szCs w:val="32"/>
        </w:rPr>
        <w:t>条</w:t>
      </w:r>
      <w:r>
        <w:rPr>
          <w:rFonts w:ascii="仿宋_GB2312" w:eastAsia="仿宋_GB2312" w:hint="eastAsia"/>
          <w:b/>
          <w:kern w:val="0"/>
          <w:sz w:val="32"/>
          <w:szCs w:val="32"/>
        </w:rPr>
        <w:t xml:space="preserve">  </w:t>
      </w:r>
      <w:r w:rsidRPr="008809D4">
        <w:rPr>
          <w:rFonts w:ascii="仿宋_GB2312" w:eastAsia="仿宋_GB2312" w:hint="eastAsia"/>
          <w:kern w:val="0"/>
          <w:sz w:val="32"/>
          <w:szCs w:val="32"/>
        </w:rPr>
        <w:t>获准转专业的学生自学校转专业结果公布日起不允许放弃转专业资格。</w:t>
      </w:r>
    </w:p>
    <w:p w:rsidR="00475E58" w:rsidRPr="008809D4" w:rsidRDefault="00475E58" w:rsidP="00475E58">
      <w:pPr>
        <w:widowControl/>
        <w:adjustRightInd w:val="0"/>
        <w:snapToGrid w:val="0"/>
        <w:spacing w:line="560" w:lineRule="exact"/>
        <w:ind w:leftChars="66" w:left="139" w:firstLineChars="200" w:firstLine="640"/>
        <w:rPr>
          <w:rFonts w:ascii="仿宋_GB2312" w:eastAsia="仿宋_GB2312"/>
          <w:b/>
          <w:kern w:val="0"/>
          <w:sz w:val="32"/>
          <w:szCs w:val="32"/>
        </w:rPr>
      </w:pPr>
      <w:r w:rsidRPr="008809D4">
        <w:rPr>
          <w:rFonts w:ascii="仿宋_GB2312" w:eastAsia="仿宋_GB2312" w:hint="eastAsia"/>
          <w:sz w:val="32"/>
          <w:szCs w:val="32"/>
        </w:rPr>
        <w:t>本办法自201</w:t>
      </w:r>
      <w:r>
        <w:rPr>
          <w:rFonts w:ascii="仿宋_GB2312" w:eastAsia="仿宋_GB2312" w:hint="eastAsia"/>
          <w:sz w:val="32"/>
          <w:szCs w:val="32"/>
        </w:rPr>
        <w:t>7</w:t>
      </w:r>
      <w:r w:rsidRPr="008809D4">
        <w:rPr>
          <w:rFonts w:ascii="仿宋_GB2312" w:eastAsia="仿宋_GB2312" w:hint="eastAsia"/>
          <w:sz w:val="32"/>
          <w:szCs w:val="32"/>
        </w:rPr>
        <w:t>级起开始试行，由教务处负责解释。</w:t>
      </w:r>
    </w:p>
    <w:p w:rsidR="00475E58" w:rsidRPr="00D37019" w:rsidRDefault="00475E58" w:rsidP="00475E58">
      <w:pPr>
        <w:rPr>
          <w:rFonts w:ascii="宋体" w:hAnsi="宋体"/>
        </w:rPr>
      </w:pPr>
    </w:p>
    <w:p w:rsidR="00475E58" w:rsidRPr="009033FA" w:rsidRDefault="00475E58" w:rsidP="00475E58">
      <w:pPr>
        <w:rPr>
          <w:rFonts w:ascii="宋体" w:hAnsi="宋体"/>
        </w:rPr>
      </w:pPr>
    </w:p>
    <w:p w:rsidR="00475E58" w:rsidRPr="009033FA" w:rsidRDefault="00475E58" w:rsidP="00475E58">
      <w:pPr>
        <w:rPr>
          <w:rFonts w:ascii="宋体" w:hAnsi="宋体"/>
        </w:rPr>
      </w:pPr>
    </w:p>
    <w:p w:rsidR="00475E58" w:rsidRPr="009033FA" w:rsidRDefault="00475E58" w:rsidP="00475E58">
      <w:pPr>
        <w:rPr>
          <w:rFonts w:ascii="宋体" w:hAnsi="宋体"/>
        </w:rPr>
      </w:pPr>
    </w:p>
    <w:p w:rsidR="00475E58" w:rsidRPr="009033FA" w:rsidRDefault="00475E58" w:rsidP="00475E58">
      <w:pPr>
        <w:rPr>
          <w:rFonts w:ascii="宋体" w:hAnsi="宋体"/>
        </w:rPr>
      </w:pPr>
    </w:p>
    <w:p w:rsidR="00475E58" w:rsidRDefault="00475E58" w:rsidP="00475E58">
      <w:pPr>
        <w:rPr>
          <w:rFonts w:ascii="宋体" w:hAnsi="宋体"/>
        </w:rPr>
      </w:pPr>
    </w:p>
    <w:p w:rsidR="00475E58" w:rsidRDefault="00475E58" w:rsidP="00475E58">
      <w:pPr>
        <w:rPr>
          <w:rFonts w:ascii="宋体" w:hAnsi="宋体"/>
        </w:rPr>
      </w:pPr>
    </w:p>
    <w:p w:rsidR="00475E58" w:rsidRDefault="00475E58" w:rsidP="00475E58">
      <w:pPr>
        <w:rPr>
          <w:rFonts w:ascii="宋体" w:hAnsi="宋体"/>
        </w:rPr>
      </w:pPr>
    </w:p>
    <w:p w:rsidR="00475E58" w:rsidRDefault="00475E58" w:rsidP="00475E58">
      <w:pPr>
        <w:rPr>
          <w:rFonts w:ascii="宋体" w:hAnsi="宋体"/>
        </w:rPr>
      </w:pPr>
    </w:p>
    <w:p w:rsidR="00475E58" w:rsidRDefault="00475E58" w:rsidP="00475E58">
      <w:pPr>
        <w:rPr>
          <w:rFonts w:ascii="宋体" w:hAnsi="宋体"/>
        </w:rPr>
      </w:pPr>
    </w:p>
    <w:p w:rsidR="00475E58" w:rsidRDefault="00475E58" w:rsidP="00475E58">
      <w:pPr>
        <w:rPr>
          <w:rFonts w:ascii="宋体" w:hAnsi="宋体"/>
        </w:rPr>
      </w:pPr>
    </w:p>
    <w:p w:rsidR="00475E58" w:rsidRDefault="00475E58" w:rsidP="00475E58">
      <w:pPr>
        <w:rPr>
          <w:rFonts w:ascii="宋体" w:hAnsi="宋体"/>
        </w:rPr>
      </w:pPr>
    </w:p>
    <w:p w:rsidR="00392D4D" w:rsidRPr="00625E9C" w:rsidRDefault="00392D4D" w:rsidP="00392D4D"/>
    <w:p w:rsidR="00227FBB" w:rsidRPr="00392D4D" w:rsidRDefault="00227FBB" w:rsidP="009033FA">
      <w:pPr>
        <w:rPr>
          <w:rFonts w:ascii="宋体" w:hAnsi="宋体"/>
        </w:rPr>
      </w:pPr>
    </w:p>
    <w:p w:rsidR="00170101" w:rsidRDefault="00170101" w:rsidP="00170101">
      <w:pPr>
        <w:spacing w:line="580" w:lineRule="exact"/>
        <w:rPr>
          <w:rFonts w:ascii="宋体" w:hAnsi="宋体"/>
          <w:sz w:val="32"/>
          <w:szCs w:val="32"/>
        </w:rPr>
      </w:pPr>
    </w:p>
    <w:p w:rsidR="00170101" w:rsidRDefault="00170101" w:rsidP="00170101">
      <w:pPr>
        <w:spacing w:line="100" w:lineRule="exact"/>
        <w:ind w:leftChars="-52" w:left="-109"/>
        <w:rPr>
          <w:rFonts w:ascii="黑体" w:eastAsia="黑体"/>
          <w:b/>
          <w:sz w:val="32"/>
          <w:u w:val="single"/>
        </w:rPr>
      </w:pPr>
      <w:r>
        <w:rPr>
          <w:rFonts w:ascii="黑体" w:eastAsia="黑体" w:hint="eastAsia"/>
          <w:b/>
          <w:sz w:val="32"/>
          <w:u w:val="single"/>
        </w:rPr>
        <w:t xml:space="preserve">                                                        </w:t>
      </w:r>
    </w:p>
    <w:p w:rsidR="00170101" w:rsidRDefault="00170101" w:rsidP="00170101">
      <w:pPr>
        <w:spacing w:line="100" w:lineRule="exact"/>
        <w:ind w:leftChars="-52" w:left="-109"/>
        <w:rPr>
          <w:rFonts w:ascii="黑体" w:eastAsia="黑体"/>
          <w:b/>
          <w:sz w:val="32"/>
          <w:u w:val="single"/>
        </w:rPr>
      </w:pPr>
      <w:r>
        <w:rPr>
          <w:rFonts w:ascii="仿宋_GB2312" w:eastAsia="仿宋_GB2312" w:hint="eastAsia"/>
          <w:sz w:val="32"/>
        </w:rPr>
        <w:t xml:space="preserve">        </w:t>
      </w:r>
    </w:p>
    <w:p w:rsidR="00170101" w:rsidRPr="007A187E" w:rsidRDefault="00170101" w:rsidP="00170101">
      <w:pPr>
        <w:spacing w:line="400" w:lineRule="exact"/>
        <w:ind w:leftChars="-52" w:left="-109" w:firstLineChars="100" w:firstLine="280"/>
        <w:rPr>
          <w:rFonts w:ascii="仿宋_GB2312" w:eastAsia="仿宋_GB2312"/>
          <w:sz w:val="28"/>
        </w:rPr>
      </w:pPr>
      <w:r>
        <w:rPr>
          <w:rFonts w:ascii="仿宋_GB2312" w:eastAsia="仿宋_GB2312" w:hint="eastAsia"/>
          <w:sz w:val="28"/>
        </w:rPr>
        <w:t>湖州师范学院校</w:t>
      </w:r>
      <w:r w:rsidRPr="007A187E">
        <w:rPr>
          <w:rFonts w:ascii="仿宋_GB2312" w:eastAsia="仿宋_GB2312" w:hint="eastAsia"/>
          <w:sz w:val="28"/>
        </w:rPr>
        <w:t xml:space="preserve">长办公室          </w:t>
      </w:r>
      <w:r>
        <w:rPr>
          <w:rFonts w:ascii="仿宋_GB2312" w:eastAsia="仿宋_GB2312" w:hint="eastAsia"/>
          <w:sz w:val="28"/>
        </w:rPr>
        <w:t xml:space="preserve">        2017</w:t>
      </w:r>
      <w:r w:rsidRPr="007A187E">
        <w:rPr>
          <w:rFonts w:ascii="仿宋_GB2312" w:eastAsia="仿宋_GB2312" w:hint="eastAsia"/>
          <w:sz w:val="28"/>
        </w:rPr>
        <w:t>年</w:t>
      </w:r>
      <w:r>
        <w:rPr>
          <w:rFonts w:ascii="仿宋_GB2312" w:eastAsia="仿宋_GB2312" w:hint="eastAsia"/>
          <w:sz w:val="28"/>
        </w:rPr>
        <w:t>9</w:t>
      </w:r>
      <w:r w:rsidRPr="007A187E">
        <w:rPr>
          <w:rFonts w:ascii="仿宋_GB2312" w:eastAsia="仿宋_GB2312" w:hint="eastAsia"/>
          <w:sz w:val="28"/>
        </w:rPr>
        <w:t>月</w:t>
      </w:r>
      <w:r w:rsidR="008F0B0B">
        <w:rPr>
          <w:rFonts w:ascii="仿宋_GB2312" w:eastAsia="仿宋_GB2312" w:hint="eastAsia"/>
          <w:sz w:val="28"/>
        </w:rPr>
        <w:t>12</w:t>
      </w:r>
      <w:r w:rsidRPr="007A187E">
        <w:rPr>
          <w:rFonts w:ascii="仿宋_GB2312" w:eastAsia="仿宋_GB2312" w:hint="eastAsia"/>
          <w:sz w:val="28"/>
        </w:rPr>
        <w:t>日印发</w:t>
      </w:r>
    </w:p>
    <w:p w:rsidR="00170101" w:rsidRDefault="00170101" w:rsidP="00170101">
      <w:pPr>
        <w:spacing w:line="100" w:lineRule="exact"/>
        <w:ind w:leftChars="-52" w:left="-109"/>
        <w:rPr>
          <w:rFonts w:ascii="黑体" w:eastAsia="黑体"/>
          <w:b/>
          <w:sz w:val="32"/>
          <w:u w:val="single"/>
        </w:rPr>
      </w:pPr>
      <w:r>
        <w:rPr>
          <w:rFonts w:ascii="黑体" w:eastAsia="黑体" w:hint="eastAsia"/>
          <w:b/>
          <w:sz w:val="32"/>
          <w:u w:val="single"/>
        </w:rPr>
        <w:t xml:space="preserve">                                                        </w:t>
      </w:r>
    </w:p>
    <w:p w:rsidR="005C3255" w:rsidRPr="00170101" w:rsidRDefault="005C3255" w:rsidP="009033FA">
      <w:pPr>
        <w:rPr>
          <w:rFonts w:ascii="宋体" w:hAnsi="宋体"/>
        </w:rPr>
      </w:pPr>
    </w:p>
    <w:sectPr w:rsidR="005C3255" w:rsidRPr="00170101" w:rsidSect="00F67724">
      <w:headerReference w:type="even" r:id="rId6"/>
      <w:headerReference w:type="default" r:id="rId7"/>
      <w:footerReference w:type="even" r:id="rId8"/>
      <w:footerReference w:type="default" r:id="rId9"/>
      <w:headerReference w:type="first" r:id="rId10"/>
      <w:footerReference w:type="first" r:id="rId11"/>
      <w:pgSz w:w="11906" w:h="16838"/>
      <w:pgMar w:top="1814" w:right="1531" w:bottom="1701"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6D5E" w:rsidRDefault="00976D5E" w:rsidP="00170101">
      <w:r>
        <w:separator/>
      </w:r>
    </w:p>
  </w:endnote>
  <w:endnote w:type="continuationSeparator" w:id="1">
    <w:p w:rsidR="00976D5E" w:rsidRDefault="00976D5E" w:rsidP="001701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1C3" w:rsidRDefault="00B901C3">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101" w:rsidRPr="00170101" w:rsidRDefault="00170101">
    <w:pPr>
      <w:pStyle w:val="a3"/>
      <w:jc w:val="right"/>
      <w:rPr>
        <w:sz w:val="28"/>
        <w:szCs w:val="28"/>
      </w:rPr>
    </w:pPr>
    <w:r>
      <w:rPr>
        <w:sz w:val="28"/>
        <w:szCs w:val="28"/>
      </w:rPr>
      <w:t>—</w:t>
    </w:r>
    <w:r w:rsidR="008B0801" w:rsidRPr="00170101">
      <w:rPr>
        <w:sz w:val="28"/>
        <w:szCs w:val="28"/>
      </w:rPr>
      <w:fldChar w:fldCharType="begin"/>
    </w:r>
    <w:r w:rsidRPr="00170101">
      <w:rPr>
        <w:sz w:val="28"/>
        <w:szCs w:val="28"/>
      </w:rPr>
      <w:instrText xml:space="preserve"> PAGE   \* MERGEFORMAT </w:instrText>
    </w:r>
    <w:r w:rsidR="008B0801" w:rsidRPr="00170101">
      <w:rPr>
        <w:sz w:val="28"/>
        <w:szCs w:val="28"/>
      </w:rPr>
      <w:fldChar w:fldCharType="separate"/>
    </w:r>
    <w:r w:rsidR="00B901C3" w:rsidRPr="00B901C3">
      <w:rPr>
        <w:noProof/>
        <w:sz w:val="28"/>
        <w:szCs w:val="28"/>
        <w:lang w:val="zh-CN"/>
      </w:rPr>
      <w:t>1</w:t>
    </w:r>
    <w:r w:rsidR="008B0801" w:rsidRPr="00170101">
      <w:rPr>
        <w:sz w:val="28"/>
        <w:szCs w:val="28"/>
      </w:rPr>
      <w:fldChar w:fldCharType="end"/>
    </w:r>
    <w:r>
      <w:rPr>
        <w:sz w:val="28"/>
        <w:szCs w:val="28"/>
      </w:rPr>
      <w:t>—</w:t>
    </w:r>
  </w:p>
  <w:p w:rsidR="00170101" w:rsidRDefault="00170101">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1C3" w:rsidRDefault="00B901C3">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6D5E" w:rsidRDefault="00976D5E" w:rsidP="00170101">
      <w:r>
        <w:separator/>
      </w:r>
    </w:p>
  </w:footnote>
  <w:footnote w:type="continuationSeparator" w:id="1">
    <w:p w:rsidR="00976D5E" w:rsidRDefault="00976D5E" w:rsidP="001701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1C3" w:rsidRDefault="00B901C3">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1C3" w:rsidRDefault="00B901C3" w:rsidP="00B901C3">
    <w:pPr>
      <w:pStyle w:val="a4"/>
      <w:pBdr>
        <w:bottom w:val="none" w:sz="0" w:space="0" w:color="auto"/>
      </w:pBdr>
      <w:pPrChange w:id="2" w:author="秦洁琼" w:date="2017-09-25T14:19:00Z">
        <w:pPr>
          <w:pStyle w:val="a4"/>
        </w:pPr>
      </w:pPrChang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1C3" w:rsidRDefault="00B901C3">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trackRevision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1290F"/>
    <w:rsid w:val="000622BC"/>
    <w:rsid w:val="000E1927"/>
    <w:rsid w:val="000E22A9"/>
    <w:rsid w:val="001154BB"/>
    <w:rsid w:val="001265CE"/>
    <w:rsid w:val="00170101"/>
    <w:rsid w:val="00172A27"/>
    <w:rsid w:val="001B1340"/>
    <w:rsid w:val="001D0CAD"/>
    <w:rsid w:val="001F1DB5"/>
    <w:rsid w:val="001F2CB9"/>
    <w:rsid w:val="00201346"/>
    <w:rsid w:val="00227FBB"/>
    <w:rsid w:val="00231CA7"/>
    <w:rsid w:val="00252677"/>
    <w:rsid w:val="002A5F9B"/>
    <w:rsid w:val="002A699E"/>
    <w:rsid w:val="002E5E6E"/>
    <w:rsid w:val="0030522D"/>
    <w:rsid w:val="00322D84"/>
    <w:rsid w:val="003243C1"/>
    <w:rsid w:val="003466DD"/>
    <w:rsid w:val="00385CFA"/>
    <w:rsid w:val="00392D4D"/>
    <w:rsid w:val="004306C1"/>
    <w:rsid w:val="004448E2"/>
    <w:rsid w:val="00475E58"/>
    <w:rsid w:val="004820A4"/>
    <w:rsid w:val="004B5383"/>
    <w:rsid w:val="004B7D31"/>
    <w:rsid w:val="004D70D3"/>
    <w:rsid w:val="00537D79"/>
    <w:rsid w:val="0054799C"/>
    <w:rsid w:val="00552294"/>
    <w:rsid w:val="005A6FB5"/>
    <w:rsid w:val="005C3255"/>
    <w:rsid w:val="0065376D"/>
    <w:rsid w:val="00657D3A"/>
    <w:rsid w:val="006F53FA"/>
    <w:rsid w:val="007213AE"/>
    <w:rsid w:val="007304AD"/>
    <w:rsid w:val="007720F5"/>
    <w:rsid w:val="007C5F69"/>
    <w:rsid w:val="007E0F8A"/>
    <w:rsid w:val="007E6FB0"/>
    <w:rsid w:val="007F71FA"/>
    <w:rsid w:val="00803D34"/>
    <w:rsid w:val="00807F7C"/>
    <w:rsid w:val="00846951"/>
    <w:rsid w:val="00850970"/>
    <w:rsid w:val="008735BE"/>
    <w:rsid w:val="008A4093"/>
    <w:rsid w:val="008B0801"/>
    <w:rsid w:val="008C1AA2"/>
    <w:rsid w:val="008D45F1"/>
    <w:rsid w:val="008F0B0B"/>
    <w:rsid w:val="008F23DB"/>
    <w:rsid w:val="009033FA"/>
    <w:rsid w:val="00951292"/>
    <w:rsid w:val="00976D5E"/>
    <w:rsid w:val="009C3BBE"/>
    <w:rsid w:val="009D6016"/>
    <w:rsid w:val="009F0306"/>
    <w:rsid w:val="00A53DAE"/>
    <w:rsid w:val="00A66AA8"/>
    <w:rsid w:val="00A92BEF"/>
    <w:rsid w:val="00AB5DCF"/>
    <w:rsid w:val="00AC1FF3"/>
    <w:rsid w:val="00AC2846"/>
    <w:rsid w:val="00B06912"/>
    <w:rsid w:val="00B450FA"/>
    <w:rsid w:val="00B577A9"/>
    <w:rsid w:val="00B901C3"/>
    <w:rsid w:val="00BC1241"/>
    <w:rsid w:val="00C02CDB"/>
    <w:rsid w:val="00C75914"/>
    <w:rsid w:val="00C933A3"/>
    <w:rsid w:val="00D01946"/>
    <w:rsid w:val="00D55386"/>
    <w:rsid w:val="00D57324"/>
    <w:rsid w:val="00DF09F1"/>
    <w:rsid w:val="00E960E8"/>
    <w:rsid w:val="00ED0843"/>
    <w:rsid w:val="00ED5CE0"/>
    <w:rsid w:val="00EE1FEF"/>
    <w:rsid w:val="00EF4E73"/>
    <w:rsid w:val="00F677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799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799C"/>
    <w:pPr>
      <w:tabs>
        <w:tab w:val="center" w:pos="4153"/>
        <w:tab w:val="right" w:pos="8306"/>
      </w:tabs>
      <w:snapToGrid w:val="0"/>
      <w:jc w:val="left"/>
    </w:pPr>
    <w:rPr>
      <w:sz w:val="18"/>
    </w:rPr>
  </w:style>
  <w:style w:type="paragraph" w:styleId="a4">
    <w:name w:val="header"/>
    <w:basedOn w:val="a"/>
    <w:rsid w:val="0054799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Body Text"/>
    <w:basedOn w:val="a"/>
    <w:link w:val="Char0"/>
    <w:rsid w:val="00392D4D"/>
    <w:pPr>
      <w:spacing w:line="600" w:lineRule="exact"/>
      <w:jc w:val="center"/>
    </w:pPr>
    <w:rPr>
      <w:rFonts w:eastAsia="黑体"/>
      <w:b/>
      <w:w w:val="90"/>
      <w:sz w:val="44"/>
    </w:rPr>
  </w:style>
  <w:style w:type="character" w:customStyle="1" w:styleId="Char0">
    <w:name w:val="正文文本 Char"/>
    <w:basedOn w:val="a0"/>
    <w:link w:val="a5"/>
    <w:rsid w:val="00392D4D"/>
    <w:rPr>
      <w:rFonts w:eastAsia="黑体"/>
      <w:b/>
      <w:w w:val="90"/>
      <w:kern w:val="2"/>
      <w:sz w:val="44"/>
    </w:rPr>
  </w:style>
  <w:style w:type="character" w:styleId="a6">
    <w:name w:val="Strong"/>
    <w:qFormat/>
    <w:rsid w:val="00392D4D"/>
    <w:rPr>
      <w:b/>
      <w:bCs/>
    </w:rPr>
  </w:style>
  <w:style w:type="paragraph" w:styleId="a7">
    <w:name w:val="Normal (Web)"/>
    <w:basedOn w:val="a"/>
    <w:rsid w:val="00392D4D"/>
    <w:pPr>
      <w:spacing w:before="100" w:beforeAutospacing="1" w:after="100" w:afterAutospacing="1"/>
      <w:jc w:val="left"/>
    </w:pPr>
    <w:rPr>
      <w:rFonts w:ascii="Calibri" w:hAnsi="Calibri"/>
      <w:kern w:val="0"/>
      <w:sz w:val="24"/>
      <w:szCs w:val="24"/>
    </w:rPr>
  </w:style>
  <w:style w:type="character" w:customStyle="1" w:styleId="Char">
    <w:name w:val="页脚 Char"/>
    <w:basedOn w:val="a0"/>
    <w:link w:val="a3"/>
    <w:uiPriority w:val="99"/>
    <w:rsid w:val="00170101"/>
    <w:rPr>
      <w:kern w:val="2"/>
      <w:sz w:val="18"/>
    </w:rPr>
  </w:style>
  <w:style w:type="paragraph" w:styleId="a8">
    <w:name w:val="Balloon Text"/>
    <w:basedOn w:val="a"/>
    <w:link w:val="Char1"/>
    <w:rsid w:val="008F23DB"/>
    <w:rPr>
      <w:sz w:val="18"/>
      <w:szCs w:val="18"/>
    </w:rPr>
  </w:style>
  <w:style w:type="character" w:customStyle="1" w:styleId="Char1">
    <w:name w:val="批注框文本 Char"/>
    <w:basedOn w:val="a0"/>
    <w:link w:val="a8"/>
    <w:rsid w:val="008F23DB"/>
    <w:rPr>
      <w:kern w:val="2"/>
      <w:sz w:val="18"/>
      <w:szCs w:val="18"/>
    </w:rPr>
  </w:style>
</w:styles>
</file>

<file path=word/webSettings.xml><?xml version="1.0" encoding="utf-8"?>
<w:webSettings xmlns:r="http://schemas.openxmlformats.org/officeDocument/2006/relationships" xmlns:w="http://schemas.openxmlformats.org/wordprocessingml/2006/main">
  <w:divs>
    <w:div w:id="16005742">
      <w:bodyDiv w:val="1"/>
      <w:marLeft w:val="0"/>
      <w:marRight w:val="0"/>
      <w:marTop w:val="0"/>
      <w:marBottom w:val="0"/>
      <w:divBdr>
        <w:top w:val="none" w:sz="0" w:space="0" w:color="auto"/>
        <w:left w:val="none" w:sz="0" w:space="0" w:color="auto"/>
        <w:bottom w:val="none" w:sz="0" w:space="0" w:color="auto"/>
        <w:right w:val="none" w:sz="0" w:space="0" w:color="auto"/>
      </w:divBdr>
    </w:div>
    <w:div w:id="640773488">
      <w:bodyDiv w:val="1"/>
      <w:marLeft w:val="0"/>
      <w:marRight w:val="0"/>
      <w:marTop w:val="0"/>
      <w:marBottom w:val="0"/>
      <w:divBdr>
        <w:top w:val="none" w:sz="0" w:space="0" w:color="auto"/>
        <w:left w:val="none" w:sz="0" w:space="0" w:color="auto"/>
        <w:bottom w:val="none" w:sz="0" w:space="0" w:color="auto"/>
        <w:right w:val="none" w:sz="0" w:space="0" w:color="auto"/>
      </w:divBdr>
    </w:div>
    <w:div w:id="105624422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I:\09-2017&#24180;&#24635;&#25991;&#20214;\&#38498;&#21457;\Normal.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Normal.wpt</Template>
  <TotalTime>1</TotalTime>
  <Pages>1</Pages>
  <Words>394</Words>
  <Characters>2249</Characters>
  <Application>Microsoft Office Word</Application>
  <DocSecurity>0</DocSecurity>
  <PresentationFormat/>
  <Lines>18</Lines>
  <Paragraphs>5</Paragraphs>
  <Slides>0</Slides>
  <Notes>0</Notes>
  <HiddenSlides>0</HiddenSlides>
  <MMClips>0</MMClips>
  <ScaleCrop>false</ScaleCrop>
  <Manager/>
  <Company/>
  <LinksUpToDate>false</LinksUpToDate>
  <CharactersWithSpaces>2638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湖州师范学院文件</dc:title>
  <dc:subject/>
  <dc:creator>Administrator</dc:creator>
  <cp:keywords/>
  <dc:description/>
  <cp:lastModifiedBy>秦洁琼</cp:lastModifiedBy>
  <cp:revision>2</cp:revision>
  <dcterms:created xsi:type="dcterms:W3CDTF">2017-09-14T06:13:00Z</dcterms:created>
  <dcterms:modified xsi:type="dcterms:W3CDTF">2017-09-25T06:19:00Z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2052-6.6.0.2877</vt:lpwstr>
  </property>
</Properties>
</file>